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AC0" w:rsidRDefault="00E33AC0" w:rsidP="00C90951">
      <w:pPr>
        <w:jc w:val="center"/>
        <w:rPr>
          <w:b/>
          <w:sz w:val="28"/>
          <w:szCs w:val="28"/>
        </w:rPr>
      </w:pPr>
      <w:proofErr w:type="gramStart"/>
      <w:r>
        <w:rPr>
          <w:b/>
          <w:sz w:val="28"/>
          <w:szCs w:val="28"/>
        </w:rPr>
        <w:t>Coagulation.</w:t>
      </w:r>
      <w:proofErr w:type="gramEnd"/>
    </w:p>
    <w:p w:rsidR="00E33AC0" w:rsidRDefault="00E33AC0" w:rsidP="00C90951">
      <w:pPr>
        <w:jc w:val="center"/>
        <w:rPr>
          <w:b/>
          <w:sz w:val="28"/>
          <w:szCs w:val="28"/>
        </w:rPr>
      </w:pPr>
      <w:r>
        <w:rPr>
          <w:noProof/>
        </w:rPr>
        <w:drawing>
          <wp:inline distT="0" distB="0" distL="0" distR="0">
            <wp:extent cx="4352925" cy="4352925"/>
            <wp:effectExtent l="19050" t="19050" r="28575" b="28575"/>
            <wp:docPr id="5" name="Picture 5" descr="Bleeding from Cut Finger ⬇ Stock Photo, Image by © Digifuture #2014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eeding from Cut Finger ⬇ Stock Photo, Image by © Digifuture #201469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2925" cy="4352925"/>
                    </a:xfrm>
                    <a:prstGeom prst="rect">
                      <a:avLst/>
                    </a:prstGeom>
                    <a:noFill/>
                    <a:ln w="12700">
                      <a:solidFill>
                        <a:schemeClr val="tx1"/>
                      </a:solidFill>
                    </a:ln>
                  </pic:spPr>
                </pic:pic>
              </a:graphicData>
            </a:graphic>
          </wp:inline>
        </w:drawing>
      </w:r>
    </w:p>
    <w:p w:rsidR="0035343B" w:rsidRPr="00C90951" w:rsidRDefault="00DF1468" w:rsidP="00C90951">
      <w:pPr>
        <w:jc w:val="center"/>
        <w:rPr>
          <w:b/>
          <w:sz w:val="28"/>
          <w:szCs w:val="28"/>
        </w:rPr>
      </w:pPr>
      <w:proofErr w:type="gramStart"/>
      <w:r>
        <w:rPr>
          <w:b/>
          <w:sz w:val="28"/>
          <w:szCs w:val="28"/>
        </w:rPr>
        <w:t>Blood Clotting, Made E</w:t>
      </w:r>
      <w:r w:rsidR="00C90951" w:rsidRPr="00C90951">
        <w:rPr>
          <w:b/>
          <w:sz w:val="28"/>
          <w:szCs w:val="28"/>
        </w:rPr>
        <w:t>asy……</w:t>
      </w:r>
      <w:r w:rsidR="00C90951" w:rsidRPr="00C90951">
        <w:rPr>
          <w:b/>
          <w:color w:val="FF0000"/>
          <w:sz w:val="28"/>
          <w:szCs w:val="28"/>
        </w:rPr>
        <w:t>no</w:t>
      </w:r>
      <w:r w:rsidR="00C90951" w:rsidRPr="00C90951">
        <w:rPr>
          <w:b/>
          <w:sz w:val="28"/>
          <w:szCs w:val="28"/>
        </w:rPr>
        <w:t>.</w:t>
      </w:r>
      <w:proofErr w:type="gramEnd"/>
    </w:p>
    <w:p w:rsidR="00C90951" w:rsidRPr="00C90951" w:rsidRDefault="00DF1468" w:rsidP="00C90951">
      <w:pPr>
        <w:jc w:val="center"/>
        <w:rPr>
          <w:b/>
          <w:sz w:val="28"/>
          <w:szCs w:val="28"/>
        </w:rPr>
      </w:pPr>
      <w:r>
        <w:rPr>
          <w:b/>
          <w:sz w:val="28"/>
          <w:szCs w:val="28"/>
        </w:rPr>
        <w:t>Blood Clotting, Made S</w:t>
      </w:r>
      <w:r w:rsidR="00C90951" w:rsidRPr="00C90951">
        <w:rPr>
          <w:b/>
          <w:sz w:val="28"/>
          <w:szCs w:val="28"/>
        </w:rPr>
        <w:t>imple……</w:t>
      </w:r>
      <w:r w:rsidR="00C90951" w:rsidRPr="00C90951">
        <w:rPr>
          <w:b/>
          <w:color w:val="FF0000"/>
          <w:sz w:val="28"/>
          <w:szCs w:val="28"/>
        </w:rPr>
        <w:t>nope</w:t>
      </w:r>
      <w:r w:rsidR="00C90951" w:rsidRPr="00C90951">
        <w:rPr>
          <w:b/>
          <w:sz w:val="28"/>
          <w:szCs w:val="28"/>
        </w:rPr>
        <w:t>.</w:t>
      </w:r>
    </w:p>
    <w:p w:rsidR="00C90951" w:rsidRPr="00C90951" w:rsidRDefault="00DF1468" w:rsidP="00C90951">
      <w:pPr>
        <w:jc w:val="center"/>
        <w:rPr>
          <w:b/>
          <w:sz w:val="28"/>
          <w:szCs w:val="28"/>
        </w:rPr>
      </w:pPr>
      <w:proofErr w:type="gramStart"/>
      <w:r>
        <w:rPr>
          <w:b/>
          <w:sz w:val="28"/>
          <w:szCs w:val="28"/>
        </w:rPr>
        <w:t>Blood C</w:t>
      </w:r>
      <w:r w:rsidR="00C90951" w:rsidRPr="00C90951">
        <w:rPr>
          <w:b/>
          <w:sz w:val="28"/>
          <w:szCs w:val="28"/>
        </w:rPr>
        <w:t>lotting 101……….</w:t>
      </w:r>
      <w:r w:rsidR="00C90951" w:rsidRPr="00C90951">
        <w:rPr>
          <w:b/>
          <w:color w:val="FF0000"/>
          <w:sz w:val="28"/>
          <w:szCs w:val="28"/>
        </w:rPr>
        <w:t>no</w:t>
      </w:r>
      <w:r w:rsidR="00C90951" w:rsidRPr="00C90951">
        <w:rPr>
          <w:b/>
          <w:sz w:val="28"/>
          <w:szCs w:val="28"/>
        </w:rPr>
        <w:t>.</w:t>
      </w:r>
      <w:proofErr w:type="gramEnd"/>
    </w:p>
    <w:p w:rsidR="00C90951" w:rsidRPr="00C90951" w:rsidRDefault="00DF1468" w:rsidP="00C90951">
      <w:pPr>
        <w:jc w:val="center"/>
        <w:rPr>
          <w:b/>
          <w:sz w:val="28"/>
          <w:szCs w:val="28"/>
        </w:rPr>
      </w:pPr>
      <w:r>
        <w:rPr>
          <w:b/>
          <w:sz w:val="28"/>
          <w:szCs w:val="28"/>
        </w:rPr>
        <w:t>Blood C</w:t>
      </w:r>
      <w:r w:rsidR="00C90951" w:rsidRPr="00C90951">
        <w:rPr>
          <w:b/>
          <w:sz w:val="28"/>
          <w:szCs w:val="28"/>
        </w:rPr>
        <w:t>lotting for Dummies………..</w:t>
      </w:r>
      <w:r w:rsidR="00C90951" w:rsidRPr="00C90951">
        <w:rPr>
          <w:b/>
          <w:color w:val="FF0000"/>
          <w:sz w:val="28"/>
          <w:szCs w:val="28"/>
        </w:rPr>
        <w:t>still no</w:t>
      </w:r>
      <w:r w:rsidR="00C90951" w:rsidRPr="00C90951">
        <w:rPr>
          <w:b/>
          <w:sz w:val="28"/>
          <w:szCs w:val="28"/>
        </w:rPr>
        <w:t>.</w:t>
      </w:r>
    </w:p>
    <w:p w:rsidR="00D13E65" w:rsidRDefault="00C90951" w:rsidP="00726879">
      <w:pPr>
        <w:jc w:val="center"/>
      </w:pPr>
      <w:r>
        <w:lastRenderedPageBreak/>
        <w:t xml:space="preserve">I don’t like where this is going. </w:t>
      </w:r>
      <w:r w:rsidR="00726879">
        <w:t>The famous (or infamous) blood clotting diagram:</w:t>
      </w:r>
      <w:r w:rsidR="00726879">
        <w:br/>
      </w:r>
      <w:r w:rsidR="00726879">
        <w:rPr>
          <w:noProof/>
        </w:rPr>
        <w:drawing>
          <wp:inline distT="0" distB="0" distL="0" distR="0">
            <wp:extent cx="5486400" cy="4114800"/>
            <wp:effectExtent l="19050" t="19050" r="19050" b="19050"/>
            <wp:docPr id="12" name="Picture 12" descr="https://upload.wikimedia.org/wikipedia/commons/thumb/4/42/Classical_blood_coagulation_pathway.png/800px-Classical_blood_coagulation_path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4/42/Classical_blood_coagulation_pathway.png/800px-Classical_blood_coagulation_pathwa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w="12700">
                      <a:solidFill>
                        <a:schemeClr val="tx1"/>
                      </a:solidFill>
                    </a:ln>
                  </pic:spPr>
                </pic:pic>
              </a:graphicData>
            </a:graphic>
          </wp:inline>
        </w:drawing>
      </w:r>
    </w:p>
    <w:p w:rsidR="00E33AC0" w:rsidRDefault="00C90951">
      <w:r>
        <w:t>Are you about to tell me that I am going to have to learn all of those complicated clotting fa</w:t>
      </w:r>
      <w:r w:rsidR="00D13E65">
        <w:t>ctors with their Roman Numerals and letters</w:t>
      </w:r>
      <w:r>
        <w:t>, who triggers who, what activates what, in what order, who’s</w:t>
      </w:r>
      <w:r w:rsidR="00805372">
        <w:t xml:space="preserve"> Von </w:t>
      </w:r>
      <w:proofErr w:type="spellStart"/>
      <w:r w:rsidR="00805372">
        <w:t>Wille</w:t>
      </w:r>
      <w:r>
        <w:t>brand</w:t>
      </w:r>
      <w:proofErr w:type="spellEnd"/>
      <w:r>
        <w:t xml:space="preserve"> anyway, how hemophilia ties into all of this, glycoprotein</w:t>
      </w:r>
      <w:r w:rsidR="00E33AC0">
        <w:t>s, factors, receptors, zymogens</w:t>
      </w:r>
      <w:r w:rsidR="003B1CDF">
        <w:t>, warfarin, heparin, serine proteases</w:t>
      </w:r>
      <w:r w:rsidR="004357A3">
        <w:t>, extrinsic pathway, intrinsic pathway</w:t>
      </w:r>
      <w:r w:rsidR="003B1CDF">
        <w:t xml:space="preserve"> and why is it called Christmas factor</w:t>
      </w:r>
      <w:r w:rsidR="00E33AC0">
        <w:t>?</w:t>
      </w:r>
    </w:p>
    <w:p w:rsidR="00C90951" w:rsidRDefault="00C90951">
      <w:r>
        <w:t xml:space="preserve">That’s </w:t>
      </w:r>
      <w:r w:rsidR="00E33AC0">
        <w:t xml:space="preserve">asking way too much of your students </w:t>
      </w:r>
      <w:proofErr w:type="spellStart"/>
      <w:r w:rsidR="00E33AC0">
        <w:t>Wissmann</w:t>
      </w:r>
      <w:proofErr w:type="spellEnd"/>
      <w:r w:rsidR="00E33AC0">
        <w:t>. Give us a break.</w:t>
      </w:r>
    </w:p>
    <w:p w:rsidR="00D13E65" w:rsidRDefault="00066AB2">
      <w:r>
        <w:t>Knowledge is a good thing. Relax and trust me and spend quality time ‘learning’ what I’m about to show you.</w:t>
      </w:r>
      <w:r w:rsidR="00E33AC0">
        <w:t xml:space="preserve"> After all, this class is called Human Physiology and to understand the processes of blood clotting is one of the very best physiological pathways to understand in life.</w:t>
      </w:r>
      <w:r w:rsidR="00726879">
        <w:t xml:space="preserve"> We won’t even look at that above diagram until the very end.</w:t>
      </w:r>
      <w:r w:rsidR="00682F02">
        <w:t xml:space="preserve"> So relax, pay attention and follow me.</w:t>
      </w:r>
    </w:p>
    <w:p w:rsidR="00726879" w:rsidRPr="00726879" w:rsidRDefault="00726879" w:rsidP="00726879">
      <w:pPr>
        <w:jc w:val="center"/>
        <w:rPr>
          <w:b/>
          <w:sz w:val="44"/>
          <w:szCs w:val="44"/>
          <w:u w:val="single"/>
        </w:rPr>
      </w:pPr>
      <w:r w:rsidRPr="00726879">
        <w:rPr>
          <w:b/>
          <w:sz w:val="44"/>
          <w:szCs w:val="44"/>
          <w:u w:val="single"/>
        </w:rPr>
        <w:t>Platelets + Fibrin = Blood Clot</w:t>
      </w:r>
    </w:p>
    <w:p w:rsidR="00682F02" w:rsidRDefault="00E33AC0">
      <w:proofErr w:type="gramStart"/>
      <w:r>
        <w:t>Simple, yes?</w:t>
      </w:r>
      <w:proofErr w:type="gramEnd"/>
      <w:r>
        <w:t xml:space="preserve"> </w:t>
      </w:r>
    </w:p>
    <w:p w:rsidR="00682F02" w:rsidRDefault="00682F02">
      <w:r>
        <w:t>Let’s say it again: Blood Clot consists simply of a net of fibrin and sticky platelets (the book will call them ‘activated platelets’</w:t>
      </w:r>
      <w:r w:rsidR="00DD22FD">
        <w:t>)</w:t>
      </w:r>
      <w:r>
        <w:t xml:space="preserve">. </w:t>
      </w:r>
    </w:p>
    <w:p w:rsidR="00682F02" w:rsidRPr="00682F02" w:rsidRDefault="00682F02" w:rsidP="00682F02">
      <w:pPr>
        <w:jc w:val="center"/>
        <w:rPr>
          <w:b/>
          <w:sz w:val="40"/>
          <w:szCs w:val="40"/>
          <w:u w:val="single"/>
        </w:rPr>
      </w:pPr>
      <w:r w:rsidRPr="00682F02">
        <w:rPr>
          <w:b/>
          <w:sz w:val="40"/>
          <w:szCs w:val="40"/>
          <w:u w:val="single"/>
        </w:rPr>
        <w:t>Blood Clot = Platelets and Fibrin</w:t>
      </w:r>
    </w:p>
    <w:p w:rsidR="00E33AC0" w:rsidRDefault="00E33AC0">
      <w:r>
        <w:t>Where does the fibrin come from and how to ge</w:t>
      </w:r>
      <w:r w:rsidR="00682F02">
        <w:t>t the platelets to go to the torn part of the blood vessel</w:t>
      </w:r>
      <w:r w:rsidR="00DD22FD">
        <w:t xml:space="preserve"> and stick? T</w:t>
      </w:r>
      <w:r>
        <w:t>hat take</w:t>
      </w:r>
      <w:r w:rsidR="00DD22FD">
        <w:t>s</w:t>
      </w:r>
      <w:r>
        <w:t xml:space="preserve"> some explaining.</w:t>
      </w:r>
    </w:p>
    <w:p w:rsidR="00E33AC0" w:rsidRDefault="00066AB2" w:rsidP="00E33AC0">
      <w:pPr>
        <w:jc w:val="center"/>
        <w:rPr>
          <w:b/>
          <w:sz w:val="28"/>
          <w:szCs w:val="28"/>
        </w:rPr>
      </w:pPr>
      <w:r w:rsidRPr="00E33AC0">
        <w:rPr>
          <w:b/>
          <w:sz w:val="28"/>
          <w:szCs w:val="28"/>
        </w:rPr>
        <w:lastRenderedPageBreak/>
        <w:t>Blood clot:</w:t>
      </w:r>
      <w:r w:rsidR="00682F02">
        <w:rPr>
          <w:b/>
          <w:sz w:val="28"/>
          <w:szCs w:val="28"/>
        </w:rPr>
        <w:t xml:space="preserve"> (notice the net-like (or sometimes described as a mesh-like) fibrin, red blood cells trapped in this net/mesh of fibrin and some smaller, oval platelets)</w:t>
      </w:r>
    </w:p>
    <w:p w:rsidR="00066AB2" w:rsidRDefault="00066AB2" w:rsidP="00E33AC0">
      <w:pPr>
        <w:jc w:val="center"/>
      </w:pPr>
      <w:r>
        <w:t xml:space="preserve"> </w:t>
      </w:r>
      <w:r>
        <w:rPr>
          <w:noProof/>
        </w:rPr>
        <w:drawing>
          <wp:inline distT="0" distB="0" distL="0" distR="0" wp14:anchorId="70376AF1" wp14:editId="190EA3F4">
            <wp:extent cx="5438775" cy="3059311"/>
            <wp:effectExtent l="19050" t="19050" r="9525" b="27305"/>
            <wp:docPr id="1" name="Picture 1" descr="Coronavirus blood-clot mystery intensif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blood-clot mystery intensif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3059311"/>
                    </a:xfrm>
                    <a:prstGeom prst="rect">
                      <a:avLst/>
                    </a:prstGeom>
                    <a:noFill/>
                    <a:ln w="12700">
                      <a:solidFill>
                        <a:schemeClr val="tx1"/>
                      </a:solidFill>
                    </a:ln>
                  </pic:spPr>
                </pic:pic>
              </a:graphicData>
            </a:graphic>
          </wp:inline>
        </w:drawing>
      </w:r>
    </w:p>
    <w:p w:rsidR="00F620F8" w:rsidRDefault="00F620F8" w:rsidP="00E33AC0">
      <w:pPr>
        <w:jc w:val="center"/>
        <w:rPr>
          <w:rFonts w:ascii="Arial" w:hAnsi="Arial" w:cs="Arial"/>
          <w:color w:val="202124"/>
          <w:shd w:val="clear" w:color="auto" w:fill="FFFFFF"/>
        </w:rPr>
      </w:pPr>
      <w:r>
        <w:rPr>
          <w:rFonts w:ascii="Arial" w:hAnsi="Arial" w:cs="Arial"/>
          <w:b/>
          <w:bCs/>
          <w:color w:val="202124"/>
          <w:shd w:val="clear" w:color="auto" w:fill="FFFFFF"/>
        </w:rPr>
        <w:t>Hemostasis</w:t>
      </w:r>
      <w:r>
        <w:rPr>
          <w:rFonts w:ascii="Arial" w:hAnsi="Arial" w:cs="Arial"/>
          <w:color w:val="202124"/>
          <w:shd w:val="clear" w:color="auto" w:fill="FFFFFF"/>
        </w:rPr>
        <w:t> includes three steps that occur in a rapid sequence: (1) vascular spasm, or vasoconstriction, a brief and intense contraction of blood vessels</w:t>
      </w:r>
      <w:r w:rsidR="00682F02">
        <w:rPr>
          <w:rFonts w:ascii="Arial" w:hAnsi="Arial" w:cs="Arial"/>
          <w:color w:val="202124"/>
          <w:shd w:val="clear" w:color="auto" w:fill="FFFFFF"/>
        </w:rPr>
        <w:t xml:space="preserve"> triggered by chemicals released from ‘activated platelets’</w:t>
      </w:r>
      <w:r>
        <w:rPr>
          <w:rFonts w:ascii="Arial" w:hAnsi="Arial" w:cs="Arial"/>
          <w:color w:val="202124"/>
          <w:shd w:val="clear" w:color="auto" w:fill="FFFFFF"/>
        </w:rPr>
        <w:t>; (2) formation of a platelet plug</w:t>
      </w:r>
      <w:r w:rsidR="00BE061E">
        <w:rPr>
          <w:rFonts w:ascii="Arial" w:hAnsi="Arial" w:cs="Arial"/>
          <w:color w:val="202124"/>
          <w:shd w:val="clear" w:color="auto" w:fill="FFFFFF"/>
        </w:rPr>
        <w:t xml:space="preserve"> where activated platelets adhere</w:t>
      </w:r>
      <w:r>
        <w:rPr>
          <w:rFonts w:ascii="Arial" w:hAnsi="Arial" w:cs="Arial"/>
          <w:color w:val="202124"/>
          <w:shd w:val="clear" w:color="auto" w:fill="FFFFFF"/>
        </w:rPr>
        <w:t>; and (3) blood clotting or coagulation, which reinforces the platelet plug with fibrin mesh that acts as a glue to hold the clot.</w:t>
      </w:r>
      <w:r w:rsidR="00BE061E">
        <w:rPr>
          <w:rFonts w:ascii="Arial" w:hAnsi="Arial" w:cs="Arial"/>
          <w:color w:val="202124"/>
          <w:shd w:val="clear" w:color="auto" w:fill="FFFFFF"/>
        </w:rPr>
        <w:t xml:space="preserve">  </w:t>
      </w:r>
    </w:p>
    <w:p w:rsidR="00BE061E" w:rsidRDefault="00BE061E" w:rsidP="00BE061E">
      <w:r>
        <w:t>So let’s review. When a blood vessel is damaged a blood clot is quickly formed to stop the bleeding. What is found in this blood clot? You know the answer = fibrin and platelets. Well, and as the picture shows this clot will also have any blood cells that are trapped in the fibrin net, but remember what is put together to make the clot are fibrin (the net) and platelets (sticking and releasing chemicals).  So as the above paragraph states, to stop the bleeding (hemostasis) platelets are activated (I’ll explain how that happens shortly) and these activated platelets release chemicals that cause that blood vessel to constrict (that’s a good thing); fibrin is assembled into a big net; and these activated platelets stick forming the platelet plug.</w:t>
      </w:r>
    </w:p>
    <w:p w:rsidR="00EF4D89" w:rsidRDefault="00BE061E" w:rsidP="00BE061E">
      <w:r w:rsidRPr="00EF4D89">
        <w:rPr>
          <w:b/>
          <w:sz w:val="28"/>
          <w:szCs w:val="28"/>
        </w:rPr>
        <w:t>Blood Clot = fibrin + platelets.</w:t>
      </w:r>
      <w:r>
        <w:t xml:space="preserve"> </w:t>
      </w:r>
    </w:p>
    <w:p w:rsidR="00BE061E" w:rsidRDefault="00BE061E" w:rsidP="00BE061E">
      <w:r>
        <w:t>But keep in mind the red blood cells are bleeding out of the wound and so also get stuck in the fibrin net</w:t>
      </w:r>
      <w:r w:rsidR="00CA37FE">
        <w:t xml:space="preserve">. The red blood cells don’t form the clot but end up being trapped in the clot. What forms the </w:t>
      </w:r>
      <w:proofErr w:type="gramStart"/>
      <w:r w:rsidR="00CA37FE">
        <w:t>clot are</w:t>
      </w:r>
      <w:proofErr w:type="gramEnd"/>
      <w:r w:rsidR="00CA37FE">
        <w:t xml:space="preserve">…. </w:t>
      </w:r>
      <w:proofErr w:type="gramStart"/>
      <w:r w:rsidR="00CA37FE" w:rsidRPr="00EF4D89">
        <w:rPr>
          <w:b/>
        </w:rPr>
        <w:t>Fibrin + Platelets</w:t>
      </w:r>
      <w:r w:rsidR="00CA37FE">
        <w:t>.</w:t>
      </w:r>
      <w:proofErr w:type="gramEnd"/>
      <w:r w:rsidR="00CA37FE">
        <w:t xml:space="preserve"> Got it by now? Good.</w:t>
      </w:r>
    </w:p>
    <w:p w:rsidR="00BE061E" w:rsidRDefault="00BE061E" w:rsidP="00BE061E"/>
    <w:p w:rsidR="00E33AC0" w:rsidRDefault="00E33AC0" w:rsidP="00E33AC0">
      <w:pPr>
        <w:jc w:val="center"/>
      </w:pPr>
    </w:p>
    <w:p w:rsidR="00066AB2" w:rsidRDefault="00066AB2" w:rsidP="00E33AC0">
      <w:pPr>
        <w:jc w:val="center"/>
        <w:rPr>
          <w:b/>
          <w:sz w:val="24"/>
          <w:szCs w:val="24"/>
        </w:rPr>
      </w:pPr>
      <w:r w:rsidRPr="00E33AC0">
        <w:rPr>
          <w:b/>
          <w:sz w:val="24"/>
          <w:szCs w:val="24"/>
        </w:rPr>
        <w:t>Below are the best two pictures ever to help explain a blood clot:</w:t>
      </w:r>
    </w:p>
    <w:p w:rsidR="00EF4D89" w:rsidRPr="00E33AC0" w:rsidRDefault="00EF4D89" w:rsidP="00E33AC0">
      <w:pPr>
        <w:jc w:val="center"/>
        <w:rPr>
          <w:b/>
          <w:sz w:val="24"/>
          <w:szCs w:val="24"/>
        </w:rPr>
      </w:pPr>
      <w:r>
        <w:rPr>
          <w:b/>
          <w:sz w:val="24"/>
          <w:szCs w:val="24"/>
        </w:rPr>
        <w:t>The blood vessel is damaged. It can be lightly or deeply scraped along the inside without puncturing the vessel wall or you can outright damage the vessel wall all the way through. Either way, a blood clot will be triggered to form.</w:t>
      </w:r>
    </w:p>
    <w:p w:rsidR="00066AB2" w:rsidRDefault="005A55DB">
      <w:r>
        <w:lastRenderedPageBreak/>
        <w:t xml:space="preserve">          </w:t>
      </w:r>
      <w:r w:rsidR="00066AB2">
        <w:t xml:space="preserve">   </w:t>
      </w:r>
      <w:r>
        <w:rPr>
          <w:noProof/>
        </w:rPr>
        <w:drawing>
          <wp:inline distT="0" distB="0" distL="0" distR="0">
            <wp:extent cx="2428875" cy="3600324"/>
            <wp:effectExtent l="19050" t="19050" r="9525" b="19685"/>
            <wp:docPr id="6" name="Picture 6" descr="How Blood Clots - Blood Disorders - MSD Manual Consumer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Blood Clots - Blood Disorders - MSD Manual Consumer Vers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3600324"/>
                    </a:xfrm>
                    <a:prstGeom prst="rect">
                      <a:avLst/>
                    </a:prstGeom>
                    <a:noFill/>
                    <a:ln w="12700">
                      <a:solidFill>
                        <a:schemeClr val="tx1"/>
                      </a:solidFill>
                    </a:ln>
                  </pic:spPr>
                </pic:pic>
              </a:graphicData>
            </a:graphic>
          </wp:inline>
        </w:drawing>
      </w:r>
      <w:r w:rsidR="00066AB2">
        <w:t xml:space="preserve"> </w:t>
      </w:r>
      <w:r w:rsidR="00E33AC0">
        <w:t xml:space="preserve">       </w:t>
      </w:r>
      <w:r>
        <w:t xml:space="preserve">                               </w:t>
      </w:r>
      <w:r w:rsidR="00E33AC0">
        <w:t xml:space="preserve">      </w:t>
      </w:r>
      <w:r w:rsidR="00066AB2">
        <w:t xml:space="preserve">  </w:t>
      </w:r>
      <w:r w:rsidR="00066AB2">
        <w:rPr>
          <w:noProof/>
        </w:rPr>
        <w:drawing>
          <wp:inline distT="0" distB="0" distL="0" distR="0">
            <wp:extent cx="1752600" cy="3571875"/>
            <wp:effectExtent l="19050" t="19050" r="19050" b="28575"/>
            <wp:docPr id="3" name="Picture 3" descr="A Little Dose of Me: How Blood C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ttle Dose of Me: How Blood Clo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3571875"/>
                    </a:xfrm>
                    <a:prstGeom prst="rect">
                      <a:avLst/>
                    </a:prstGeom>
                    <a:noFill/>
                    <a:ln w="12700">
                      <a:solidFill>
                        <a:schemeClr val="tx1"/>
                      </a:solidFill>
                    </a:ln>
                  </pic:spPr>
                </pic:pic>
              </a:graphicData>
            </a:graphic>
          </wp:inline>
        </w:drawing>
      </w:r>
    </w:p>
    <w:p w:rsidR="00E33AC0" w:rsidRDefault="00E33AC0"/>
    <w:p w:rsidR="00066AB2" w:rsidRPr="00E33AC0" w:rsidRDefault="00E33AC0" w:rsidP="00E33AC0">
      <w:pPr>
        <w:jc w:val="center"/>
        <w:rPr>
          <w:b/>
          <w:sz w:val="24"/>
          <w:szCs w:val="24"/>
        </w:rPr>
      </w:pPr>
      <w:r w:rsidRPr="00E33AC0">
        <w:rPr>
          <w:b/>
          <w:sz w:val="24"/>
          <w:szCs w:val="24"/>
        </w:rPr>
        <w:t>And let me throw in one more excellent instructive illustration below just for fun:</w:t>
      </w:r>
    </w:p>
    <w:p w:rsidR="00E33AC0" w:rsidRDefault="00E33AC0" w:rsidP="00E33AC0">
      <w:pPr>
        <w:jc w:val="center"/>
      </w:pPr>
      <w:r>
        <w:rPr>
          <w:noProof/>
        </w:rPr>
        <w:drawing>
          <wp:inline distT="0" distB="0" distL="0" distR="0">
            <wp:extent cx="4572000" cy="2066925"/>
            <wp:effectExtent l="19050" t="19050" r="19050" b="28575"/>
            <wp:docPr id="4" name="Picture 4" descr="Quick Facts: How Blood Clots - Merck Manuals Consumer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ick Facts: How Blood Clots - Merck Manuals Consumer Vers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066925"/>
                    </a:xfrm>
                    <a:prstGeom prst="rect">
                      <a:avLst/>
                    </a:prstGeom>
                    <a:noFill/>
                    <a:ln w="12700">
                      <a:solidFill>
                        <a:schemeClr val="tx1"/>
                      </a:solidFill>
                    </a:ln>
                  </pic:spPr>
                </pic:pic>
              </a:graphicData>
            </a:graphic>
          </wp:inline>
        </w:drawing>
      </w:r>
    </w:p>
    <w:p w:rsidR="002A5E34" w:rsidRPr="00933777" w:rsidRDefault="00933777" w:rsidP="00E33AC0">
      <w:pPr>
        <w:jc w:val="center"/>
        <w:rPr>
          <w:b/>
          <w:sz w:val="48"/>
          <w:szCs w:val="48"/>
        </w:rPr>
      </w:pPr>
      <w:r>
        <w:rPr>
          <w:b/>
          <w:sz w:val="48"/>
          <w:szCs w:val="48"/>
        </w:rPr>
        <w:t>Platelets + Fibrin = Blood Clot</w:t>
      </w:r>
    </w:p>
    <w:p w:rsidR="00CA37FE" w:rsidRDefault="005A55DB">
      <w:r>
        <w:t xml:space="preserve">Where do the platelets come from? Well, they are preexisting, floating around in your blood, having been made in the bone marrow by the megakaryocytes (remember?). </w:t>
      </w:r>
    </w:p>
    <w:p w:rsidR="00AA46FF" w:rsidRDefault="005A55DB">
      <w:r>
        <w:t>And so then, where does the fibrin come from? Well, the fibrin (what looks like a big net in the blood clot) comes from its inactive form (does not look like a net yet) fibrinogen. And so where then does the</w:t>
      </w:r>
      <w:r w:rsidR="007F344E">
        <w:t xml:space="preserve"> fibrinogen come from and how is</w:t>
      </w:r>
      <w:r>
        <w:t xml:space="preserve"> the fibrinogen converted into the net-like fibrin? </w:t>
      </w:r>
    </w:p>
    <w:p w:rsidR="00E33AC0" w:rsidRDefault="00F326E7">
      <w:r>
        <w:t xml:space="preserve">The inactive fibrinogen is made by the liver and released out into the blood stream. Oh, by the way, this fibrinogen is considered ‘clotting factor I’ (it was the first one discovered since it is found in the blood and turns into the ‘net’ of the clot, the fibrin).  If this was an anatomy class all we’d have to do is memorize fibrin and platelet = blood clot and identify </w:t>
      </w:r>
      <w:r>
        <w:lastRenderedPageBreak/>
        <w:t>them. But since this is a physiology course, I guess we’ll have to learn the ‘process’ of how the inactive, liver produced fibrinogen is converted into the active, net-like fibrin fou</w:t>
      </w:r>
      <w:r w:rsidR="00CA37FE">
        <w:t>nd in a blood clot. So let me go ahead and</w:t>
      </w:r>
      <w:r>
        <w:t xml:space="preserve"> explain what converts fibrinogen to fibrin. </w:t>
      </w:r>
    </w:p>
    <w:p w:rsidR="009F68CE" w:rsidRDefault="009F68CE">
      <w:pPr>
        <w:rPr>
          <w:rFonts w:ascii="Arial" w:hAnsi="Arial" w:cs="Arial"/>
          <w:color w:val="202124"/>
          <w:shd w:val="clear" w:color="auto" w:fill="FFFFFF"/>
        </w:rPr>
      </w:pPr>
      <w:r>
        <w:rPr>
          <w:rFonts w:ascii="Arial" w:hAnsi="Arial" w:cs="Arial"/>
          <w:color w:val="202124"/>
          <w:shd w:val="clear" w:color="auto" w:fill="FFFFFF"/>
        </w:rPr>
        <w:t>When tissue damage results in bleeding, </w:t>
      </w:r>
      <w:r>
        <w:rPr>
          <w:rFonts w:ascii="Arial" w:hAnsi="Arial" w:cs="Arial"/>
          <w:b/>
          <w:bCs/>
          <w:color w:val="202124"/>
          <w:shd w:val="clear" w:color="auto" w:fill="FFFFFF"/>
        </w:rPr>
        <w:t>fibrinogen</w:t>
      </w:r>
      <w:r>
        <w:rPr>
          <w:rFonts w:ascii="Arial" w:hAnsi="Arial" w:cs="Arial"/>
          <w:color w:val="202124"/>
          <w:shd w:val="clear" w:color="auto" w:fill="FFFFFF"/>
        </w:rPr>
        <w:t> is converted at the wound into </w:t>
      </w:r>
      <w:r>
        <w:rPr>
          <w:rFonts w:ascii="Arial" w:hAnsi="Arial" w:cs="Arial"/>
          <w:b/>
          <w:bCs/>
          <w:color w:val="202124"/>
          <w:shd w:val="clear" w:color="auto" w:fill="FFFFFF"/>
        </w:rPr>
        <w:t>fibrin</w:t>
      </w:r>
      <w:r>
        <w:rPr>
          <w:rFonts w:ascii="Arial" w:hAnsi="Arial" w:cs="Arial"/>
          <w:color w:val="202124"/>
          <w:shd w:val="clear" w:color="auto" w:fill="FFFFFF"/>
        </w:rPr>
        <w:t> by the action of thrombin, a clotting enzyme. </w:t>
      </w:r>
      <w:r>
        <w:rPr>
          <w:rFonts w:ascii="Arial" w:hAnsi="Arial" w:cs="Arial"/>
          <w:b/>
          <w:bCs/>
          <w:color w:val="202124"/>
          <w:shd w:val="clear" w:color="auto" w:fill="FFFFFF"/>
        </w:rPr>
        <w:t>Fibrin</w:t>
      </w:r>
      <w:r>
        <w:rPr>
          <w:rFonts w:ascii="Arial" w:hAnsi="Arial" w:cs="Arial"/>
          <w:color w:val="202124"/>
          <w:shd w:val="clear" w:color="auto" w:fill="FFFFFF"/>
        </w:rPr>
        <w:t> molecules then combine to form long </w:t>
      </w:r>
      <w:r>
        <w:rPr>
          <w:rFonts w:ascii="Arial" w:hAnsi="Arial" w:cs="Arial"/>
          <w:b/>
          <w:bCs/>
          <w:color w:val="202124"/>
          <w:shd w:val="clear" w:color="auto" w:fill="FFFFFF"/>
        </w:rPr>
        <w:t>fibrin</w:t>
      </w:r>
      <w:r>
        <w:rPr>
          <w:rFonts w:ascii="Arial" w:hAnsi="Arial" w:cs="Arial"/>
          <w:color w:val="202124"/>
          <w:shd w:val="clear" w:color="auto" w:fill="FFFFFF"/>
        </w:rPr>
        <w:t xml:space="preserve"> threads that entangle platelets, building up a spongy mass that gradually hardens and contracts to form the blood clot.  </w:t>
      </w:r>
    </w:p>
    <w:p w:rsidR="009F68CE" w:rsidRDefault="009F68CE">
      <w:r>
        <w:t xml:space="preserve">So there is your answer, THROMBIN, converts fibrinogen to fibrin at the wound. And where does the THROMBIN come from? You guessed </w:t>
      </w:r>
      <w:proofErr w:type="gramStart"/>
      <w:r>
        <w:t>it,</w:t>
      </w:r>
      <w:proofErr w:type="gramEnd"/>
      <w:r>
        <w:t xml:space="preserve"> it is converted from its inactive form ‘PROTHROMBIN’ into its active form THROMBIN</w:t>
      </w:r>
      <w:r w:rsidR="001B6E36">
        <w:t xml:space="preserve">. </w:t>
      </w:r>
      <w:r w:rsidR="00AA46FF">
        <w:t>The PROTHROMBIN is made by the liver and placed out into the blood.</w:t>
      </w:r>
      <w:r w:rsidR="00BA0F5A">
        <w:t xml:space="preserve"> THROMBIN must be an enzyme. In fact it is a serine protease type of enzyme. I’ll explain that a bit later.</w:t>
      </w:r>
    </w:p>
    <w:p w:rsidR="00CA37FE" w:rsidRDefault="00BA0F5A">
      <w:r>
        <w:t>A b</w:t>
      </w:r>
      <w:r w:rsidR="00CA37FE">
        <w:t xml:space="preserve">lood vessel is damaged so somehow the inactive prothrombin is converted into the active thrombin. This newly formed thrombin acts as an enzyme to convert inactive fibrinogen to active fibrin. As the below diagrams will show, these newly formed fibrins self-assemble and link together to form </w:t>
      </w:r>
      <w:r w:rsidR="000D2A51">
        <w:t>a net of</w:t>
      </w:r>
      <w:r w:rsidR="00CA37FE">
        <w:t xml:space="preserve"> fibrin.</w:t>
      </w:r>
    </w:p>
    <w:p w:rsidR="001B6E36" w:rsidRDefault="001B6E36">
      <w:r>
        <w:t>It looks something like this:</w:t>
      </w:r>
    </w:p>
    <w:p w:rsidR="001B6E36" w:rsidRDefault="001B6E36" w:rsidP="001B6E36">
      <w:pPr>
        <w:jc w:val="center"/>
      </w:pPr>
      <w:r>
        <w:rPr>
          <w:noProof/>
        </w:rPr>
        <w:drawing>
          <wp:inline distT="0" distB="0" distL="0" distR="0" wp14:anchorId="3F501232" wp14:editId="7DD6DA35">
            <wp:extent cx="3258547" cy="2256544"/>
            <wp:effectExtent l="19050" t="19050" r="18415" b="10795"/>
            <wp:docPr id="7" name="Picture 7" descr="Fibrinogen and Fibri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brinogen and Fibrin - ScienceDi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9911" cy="2257489"/>
                    </a:xfrm>
                    <a:prstGeom prst="rect">
                      <a:avLst/>
                    </a:prstGeom>
                    <a:noFill/>
                    <a:ln w="12700">
                      <a:solidFill>
                        <a:schemeClr val="tx1"/>
                      </a:solidFill>
                    </a:ln>
                  </pic:spPr>
                </pic:pic>
              </a:graphicData>
            </a:graphic>
          </wp:inline>
        </w:drawing>
      </w:r>
      <w:r>
        <w:t xml:space="preserve">   </w:t>
      </w:r>
      <w:r w:rsidR="00A76959">
        <w:t xml:space="preserve">  </w:t>
      </w:r>
      <w:r>
        <w:t xml:space="preserve"> </w:t>
      </w:r>
      <w:r>
        <w:rPr>
          <w:noProof/>
        </w:rPr>
        <w:drawing>
          <wp:inline distT="0" distB="0" distL="0" distR="0">
            <wp:extent cx="2892272" cy="3238500"/>
            <wp:effectExtent l="19050" t="19050" r="22860" b="19050"/>
            <wp:docPr id="8" name="Picture 8" descr="Fibrin Clots Are Equilibrium Polymers That Can Be Remodeled Without  Proteolytic Digestion | Scientific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brin Clots Are Equilibrium Polymers That Can Be Remodeled Without  Proteolytic Digestion | Scientific Repor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2272" cy="3238500"/>
                    </a:xfrm>
                    <a:prstGeom prst="rect">
                      <a:avLst/>
                    </a:prstGeom>
                    <a:noFill/>
                    <a:ln w="12700">
                      <a:solidFill>
                        <a:schemeClr val="tx1"/>
                      </a:solidFill>
                    </a:ln>
                  </pic:spPr>
                </pic:pic>
              </a:graphicData>
            </a:graphic>
          </wp:inline>
        </w:drawing>
      </w:r>
    </w:p>
    <w:p w:rsidR="001B6E36" w:rsidRDefault="001B6E36" w:rsidP="001B6E36">
      <w:pPr>
        <w:jc w:val="center"/>
      </w:pPr>
      <w:r>
        <w:t>You are not responsible for knowing ‘</w:t>
      </w:r>
      <w:proofErr w:type="spellStart"/>
      <w:r>
        <w:t>fibrinopedtides</w:t>
      </w:r>
      <w:proofErr w:type="spellEnd"/>
      <w:r>
        <w:t xml:space="preserve"> (which by the way is misspelled-should be </w:t>
      </w:r>
      <w:proofErr w:type="spellStart"/>
      <w:r>
        <w:t>fibrinopeptides</w:t>
      </w:r>
      <w:proofErr w:type="spellEnd"/>
      <w:r>
        <w:t xml:space="preserve">) and fibrin </w:t>
      </w:r>
      <w:proofErr w:type="spellStart"/>
      <w:r>
        <w:t>protofibril</w:t>
      </w:r>
      <w:proofErr w:type="spellEnd"/>
      <w:r>
        <w:t>’. Just know that the individual fibrinogens are activated by THROMBIN to link into the net-like fibrin.</w:t>
      </w:r>
    </w:p>
    <w:p w:rsidR="00A76959" w:rsidRDefault="00A76959" w:rsidP="001B6E36">
      <w:pPr>
        <w:jc w:val="center"/>
      </w:pPr>
      <w:r>
        <w:rPr>
          <w:noProof/>
        </w:rPr>
        <w:drawing>
          <wp:inline distT="0" distB="0" distL="0" distR="0">
            <wp:extent cx="2514600" cy="1735336"/>
            <wp:effectExtent l="19050" t="19050" r="19050" b="17780"/>
            <wp:docPr id="31" name="Picture 31" descr="fib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br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5441" cy="1735917"/>
                    </a:xfrm>
                    <a:prstGeom prst="rect">
                      <a:avLst/>
                    </a:prstGeom>
                    <a:noFill/>
                    <a:ln w="12700">
                      <a:solidFill>
                        <a:schemeClr val="tx1"/>
                      </a:solidFill>
                    </a:ln>
                  </pic:spPr>
                </pic:pic>
              </a:graphicData>
            </a:graphic>
          </wp:inline>
        </w:drawing>
      </w:r>
    </w:p>
    <w:p w:rsidR="001B6E36" w:rsidRDefault="00AA46FF" w:rsidP="001B6E36">
      <w:r>
        <w:lastRenderedPageBreak/>
        <w:t>And let me add one</w:t>
      </w:r>
      <w:r w:rsidR="009814AA">
        <w:t xml:space="preserve"> more step to the formation of the fibrin mesh/net found in the clot. It is this mesh/net that traps RBC’s and platelets and molecules into the clot. So to strengthen this ‘mesh/net’ and help it to contract some to stop the bleeding</w:t>
      </w:r>
      <w:r w:rsidR="00CC0E16">
        <w:t>, the linked fibrins are ‘</w:t>
      </w:r>
      <w:r w:rsidR="00CC0E16" w:rsidRPr="00AA46FF">
        <w:rPr>
          <w:b/>
        </w:rPr>
        <w:t>cross-linked’</w:t>
      </w:r>
      <w:r w:rsidR="00CC0E16">
        <w:t xml:space="preserve"> as shown below (notice how the long, thin fibrins are cross-linked in the last step):</w:t>
      </w:r>
    </w:p>
    <w:p w:rsidR="00CC0E16" w:rsidRDefault="00CC0E16" w:rsidP="00CC0E16">
      <w:pPr>
        <w:jc w:val="center"/>
      </w:pPr>
      <w:r>
        <w:rPr>
          <w:noProof/>
        </w:rPr>
        <w:drawing>
          <wp:inline distT="0" distB="0" distL="0" distR="0">
            <wp:extent cx="4191000" cy="3048000"/>
            <wp:effectExtent l="19050" t="19050" r="19050" b="19050"/>
            <wp:docPr id="9" name="Picture 9" descr="Fibrin degradation product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brin degradation product - Wikiw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3048000"/>
                    </a:xfrm>
                    <a:prstGeom prst="rect">
                      <a:avLst/>
                    </a:prstGeom>
                    <a:noFill/>
                    <a:ln w="12700">
                      <a:solidFill>
                        <a:schemeClr val="tx1"/>
                      </a:solidFill>
                    </a:ln>
                  </pic:spPr>
                </pic:pic>
              </a:graphicData>
            </a:graphic>
          </wp:inline>
        </w:drawing>
      </w:r>
    </w:p>
    <w:p w:rsidR="00CC0E16" w:rsidRDefault="00CC0E16" w:rsidP="00CC0E16">
      <w:pPr>
        <w:jc w:val="center"/>
      </w:pPr>
      <w:r>
        <w:t>You can ignore for now ‘plasmin’ and ‘other FDPs’.</w:t>
      </w:r>
    </w:p>
    <w:p w:rsidR="00CC0E16" w:rsidRDefault="00B72BE8" w:rsidP="00B72BE8">
      <w:r>
        <w:t>I should mention what molecule makes the cross-linking possible…..that molecule is</w:t>
      </w:r>
      <w:r w:rsidR="004A4059">
        <w:t xml:space="preserve"> called </w:t>
      </w:r>
      <w:r w:rsidR="004A4059" w:rsidRPr="002D7BDD">
        <w:rPr>
          <w:b/>
        </w:rPr>
        <w:t>clotting factor XIII</w:t>
      </w:r>
      <w:r w:rsidR="004A4059">
        <w:t xml:space="preserve"> (</w:t>
      </w:r>
      <w:r>
        <w:t xml:space="preserve">lucky factor-13).  Notice that in the diagram. Where does </w:t>
      </w:r>
      <w:r w:rsidRPr="002D7BDD">
        <w:rPr>
          <w:b/>
        </w:rPr>
        <w:t>Factor XIII</w:t>
      </w:r>
      <w:r>
        <w:t xml:space="preserve"> come from? </w:t>
      </w:r>
      <w:proofErr w:type="gramStart"/>
      <w:r>
        <w:t>The liver.</w:t>
      </w:r>
      <w:proofErr w:type="gramEnd"/>
      <w:r>
        <w:t xml:space="preserve"> </w:t>
      </w:r>
      <w:r w:rsidRPr="002D7BDD">
        <w:rPr>
          <w:b/>
        </w:rPr>
        <w:t>Factor XIII</w:t>
      </w:r>
      <w:r>
        <w:t xml:space="preserve"> is found floating in the blood. What triggers </w:t>
      </w:r>
      <w:r w:rsidRPr="002D7BDD">
        <w:rPr>
          <w:b/>
        </w:rPr>
        <w:t>Factor XIII</w:t>
      </w:r>
      <w:r>
        <w:t xml:space="preserve"> to now be able to build the cross links? </w:t>
      </w:r>
      <w:r w:rsidRPr="002D7BDD">
        <w:rPr>
          <w:b/>
        </w:rPr>
        <w:t>Factor XIII</w:t>
      </w:r>
      <w:r>
        <w:t xml:space="preserve"> is activated by THROMBIN also. So when the vessel is damaged, </w:t>
      </w:r>
      <w:r w:rsidR="00AA46FF">
        <w:t>the inactive precursor PRO</w:t>
      </w:r>
      <w:r>
        <w:t xml:space="preserve">THROMBIN (from the liver, floating in the blood) </w:t>
      </w:r>
      <w:r w:rsidR="00AA46FF">
        <w:t xml:space="preserve">is </w:t>
      </w:r>
      <w:r>
        <w:t xml:space="preserve">activated </w:t>
      </w:r>
      <w:r w:rsidR="00AA46FF">
        <w:t xml:space="preserve">into THROMBIN </w:t>
      </w:r>
      <w:r>
        <w:t xml:space="preserve">and this activated THROMBIN activates </w:t>
      </w:r>
      <w:r w:rsidRPr="002D7BDD">
        <w:rPr>
          <w:b/>
        </w:rPr>
        <w:t>FACTOR XIII</w:t>
      </w:r>
      <w:r>
        <w:t xml:space="preserve"> to build cross links in the fibrin mesh/net and the fibrin came from THROMBIN converting the inactive fibrinogen into fibrin.</w:t>
      </w:r>
    </w:p>
    <w:p w:rsidR="002D7BDD" w:rsidRDefault="002D7BDD" w:rsidP="00B72BE8">
      <w:r>
        <w:t xml:space="preserve">Now is as good a time as ever to mention something about the clotting factors and their Roman numerals. They are numbered in the order in which they were discovered. So the biggest, most obvious ones were the first ones discovered and numbered with the lowest Roman numerals. </w:t>
      </w:r>
      <w:r w:rsidR="00E3790C">
        <w:t xml:space="preserve">You’ve discovered that in most all cases, the clotting factor is in the blood in an inactive form and then gets converted into its active form. The inactive form has the Roman numeral while the active form also uses the Roman numeral and adds the letter ‘a’ after the Roman numeral. For example, we just learned about clotting factor XIII, which can also be called FXIII. In its inactive form it is called: FXIII. In its active form it is called: </w:t>
      </w:r>
      <w:proofErr w:type="spellStart"/>
      <w:r w:rsidR="00E3790C">
        <w:t>FXIIIa</w:t>
      </w:r>
      <w:proofErr w:type="spellEnd"/>
      <w:r w:rsidR="00E3790C">
        <w:t xml:space="preserve">. </w:t>
      </w:r>
    </w:p>
    <w:p w:rsidR="00E3790C" w:rsidRDefault="00E3790C" w:rsidP="00B72BE8">
      <w:r>
        <w:t xml:space="preserve">Let’s try another example. We are about to learn what molecule converts the inactive prothrombin into its active form thrombin. That molecule (an enzyme) is clotting factor X. So when clotting factor X is available in its active form, </w:t>
      </w:r>
      <w:proofErr w:type="spellStart"/>
      <w:r>
        <w:t>FXa</w:t>
      </w:r>
      <w:proofErr w:type="spellEnd"/>
      <w:r>
        <w:t xml:space="preserve">, it will convert the inactive prothrombin to the active thrombin. </w:t>
      </w:r>
      <w:proofErr w:type="gramStart"/>
      <w:r>
        <w:t xml:space="preserve">So clotting factor goes from its inactive form, FX, to its active form, </w:t>
      </w:r>
      <w:proofErr w:type="spellStart"/>
      <w:r>
        <w:t>FXa</w:t>
      </w:r>
      <w:proofErr w:type="spellEnd"/>
      <w:r>
        <w:t>.</w:t>
      </w:r>
      <w:proofErr w:type="gramEnd"/>
    </w:p>
    <w:p w:rsidR="00E3790C" w:rsidRDefault="00F802DF" w:rsidP="00B72BE8">
      <w:r>
        <w:t xml:space="preserve">We’re over ½ </w:t>
      </w:r>
      <w:proofErr w:type="gramStart"/>
      <w:r>
        <w:t>way</w:t>
      </w:r>
      <w:proofErr w:type="gramEnd"/>
      <w:r>
        <w:t xml:space="preserve"> through explaining the clotting series of reactions, the clotting cascade. Damage to blood vessel wall </w:t>
      </w:r>
      <w:r>
        <w:sym w:font="Wingdings" w:char="F0E0"/>
      </w:r>
      <w:r>
        <w:t xml:space="preserve"> something as of yet unexplained happens </w:t>
      </w:r>
      <w:r>
        <w:sym w:font="Wingdings" w:char="F0E0"/>
      </w:r>
      <w:r>
        <w:t xml:space="preserve"> clotting factor X </w:t>
      </w:r>
      <w:r>
        <w:sym w:font="Wingdings" w:char="F0E0"/>
      </w:r>
      <w:r>
        <w:t xml:space="preserve"> </w:t>
      </w:r>
      <w:proofErr w:type="spellStart"/>
      <w:r>
        <w:t>FXa</w:t>
      </w:r>
      <w:proofErr w:type="spellEnd"/>
      <w:r>
        <w:t xml:space="preserve"> </w:t>
      </w:r>
      <w:r>
        <w:sym w:font="Wingdings" w:char="F0E0"/>
      </w:r>
      <w:r>
        <w:t xml:space="preserve"> prothrombin to thrombin </w:t>
      </w:r>
      <w:r>
        <w:sym w:font="Wingdings" w:char="F0E0"/>
      </w:r>
      <w:r>
        <w:t xml:space="preserve"> fibrinogen to fibrin! (Don’t forget thrombin also converts lucky FXIII to </w:t>
      </w:r>
      <w:proofErr w:type="spellStart"/>
      <w:r>
        <w:t>FXIIIa</w:t>
      </w:r>
      <w:proofErr w:type="spellEnd"/>
      <w:r>
        <w:t xml:space="preserve"> to cross link the fibrins.)</w:t>
      </w:r>
    </w:p>
    <w:p w:rsidR="00F802DF" w:rsidRDefault="00F802DF" w:rsidP="00B72BE8"/>
    <w:p w:rsidR="00A76959" w:rsidRDefault="00A76959" w:rsidP="00A76959">
      <w:pPr>
        <w:jc w:val="center"/>
      </w:pPr>
      <w:r>
        <w:rPr>
          <w:noProof/>
        </w:rPr>
        <w:lastRenderedPageBreak/>
        <w:drawing>
          <wp:inline distT="0" distB="0" distL="0" distR="0">
            <wp:extent cx="4572000" cy="3922804"/>
            <wp:effectExtent l="19050" t="19050" r="19050" b="20955"/>
            <wp:docPr id="30" name="Picture 30" descr="Figure 4 from Formation of blood clot on biomaterial implants influences  bone healing.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4 from Formation of blood clot on biomaterial implants influences  bone healing. | Semantic Schol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922804"/>
                    </a:xfrm>
                    <a:prstGeom prst="rect">
                      <a:avLst/>
                    </a:prstGeom>
                    <a:noFill/>
                    <a:ln w="12700">
                      <a:solidFill>
                        <a:schemeClr val="tx1"/>
                      </a:solidFill>
                    </a:ln>
                  </pic:spPr>
                </pic:pic>
              </a:graphicData>
            </a:graphic>
          </wp:inline>
        </w:drawing>
      </w:r>
    </w:p>
    <w:p w:rsidR="00236337" w:rsidRDefault="00236337" w:rsidP="00B72BE8">
      <w:r>
        <w:t>Below is a beautiful scanning electron micrograph (picture taken with a scanning electron microscope</w:t>
      </w:r>
      <w:r w:rsidR="004A4059">
        <w:t>)</w:t>
      </w:r>
      <w:r>
        <w:t xml:space="preserve">. Above: fibrin alone; </w:t>
      </w:r>
      <w:proofErr w:type="gramStart"/>
      <w:r>
        <w:t>Below</w:t>
      </w:r>
      <w:proofErr w:type="gramEnd"/>
      <w:r>
        <w:t>: blood clot with RBCs and platelets trapped in the fibrin mesh/net.</w:t>
      </w:r>
    </w:p>
    <w:p w:rsidR="00236337" w:rsidRDefault="00236337" w:rsidP="004A4059">
      <w:pPr>
        <w:jc w:val="center"/>
      </w:pPr>
      <w:r>
        <w:rPr>
          <w:noProof/>
        </w:rPr>
        <w:drawing>
          <wp:inline distT="0" distB="0" distL="0" distR="0">
            <wp:extent cx="2600325" cy="3394637"/>
            <wp:effectExtent l="19050" t="19050" r="9525" b="15875"/>
            <wp:docPr id="11" name="Picture 11" descr="Fibrinogen and Fib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brinogen and Fibr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3394637"/>
                    </a:xfrm>
                    <a:prstGeom prst="rect">
                      <a:avLst/>
                    </a:prstGeom>
                    <a:noFill/>
                    <a:ln w="12700">
                      <a:solidFill>
                        <a:schemeClr val="tx1"/>
                      </a:solidFill>
                    </a:ln>
                  </pic:spPr>
                </pic:pic>
              </a:graphicData>
            </a:graphic>
          </wp:inline>
        </w:drawing>
      </w:r>
    </w:p>
    <w:p w:rsidR="004A4059" w:rsidRDefault="006C71D5" w:rsidP="006C71D5">
      <w:pPr>
        <w:jc w:val="center"/>
      </w:pPr>
      <w:proofErr w:type="gramStart"/>
      <w:r>
        <w:t>So no</w:t>
      </w:r>
      <w:r w:rsidR="00090DB0">
        <w:t>w the below diagram makes sense.</w:t>
      </w:r>
      <w:proofErr w:type="gramEnd"/>
      <w:r w:rsidR="00090DB0">
        <w:t xml:space="preserve"> The liver makes the inactive Fibrinogen and the inactive Prothrombin. When a blood vessel is damaged, the inactive prothrombin is </w:t>
      </w:r>
      <w:proofErr w:type="gramStart"/>
      <w:r w:rsidR="00090DB0">
        <w:t>activated/converted</w:t>
      </w:r>
      <w:proofErr w:type="gramEnd"/>
      <w:r w:rsidR="00090DB0">
        <w:t xml:space="preserve"> into the active thrombin. </w:t>
      </w:r>
    </w:p>
    <w:p w:rsidR="006C71D5" w:rsidRDefault="00090DB0" w:rsidP="004A4059">
      <w:pPr>
        <w:jc w:val="center"/>
      </w:pPr>
      <w:r>
        <w:t>This thrombin does two things: (1</w:t>
      </w:r>
      <w:proofErr w:type="gramStart"/>
      <w:r>
        <w:t>)converts</w:t>
      </w:r>
      <w:proofErr w:type="gramEnd"/>
      <w:r>
        <w:t xml:space="preserve"> inactive fibrinogen into active fibrin and (2)activates </w:t>
      </w:r>
      <w:r w:rsidR="006C799C">
        <w:t xml:space="preserve">lucky </w:t>
      </w:r>
      <w:r>
        <w:t>clotting factor XIII which in turn adds cross</w:t>
      </w:r>
      <w:r w:rsidR="004A4059">
        <w:t xml:space="preserve"> l</w:t>
      </w:r>
      <w:r>
        <w:t xml:space="preserve">inks to the growing fibrin mesh/net. Notice </w:t>
      </w:r>
      <w:proofErr w:type="spellStart"/>
      <w:r>
        <w:t>XIIIa</w:t>
      </w:r>
      <w:proofErr w:type="spellEnd"/>
      <w:r>
        <w:t xml:space="preserve"> means the active form of XIII. </w:t>
      </w:r>
      <w:r w:rsidR="004A4059">
        <w:t xml:space="preserve">So thrombin </w:t>
      </w:r>
      <w:r w:rsidR="004A4059">
        <w:lastRenderedPageBreak/>
        <w:t>must be an enzyme. It is a serine protease type of enzyme (we’ll discuss that later).</w:t>
      </w:r>
      <w:r w:rsidR="006C71D5">
        <w:br/>
      </w:r>
      <w:r w:rsidR="006C71D5">
        <w:rPr>
          <w:noProof/>
        </w:rPr>
        <w:drawing>
          <wp:inline distT="0" distB="0" distL="0" distR="0">
            <wp:extent cx="4351223" cy="5023283"/>
            <wp:effectExtent l="19050" t="19050" r="11430" b="25400"/>
            <wp:docPr id="13" name="Picture 13" descr="Coagulation – part 7 – Blood Coagulation Factors descriptions – Labpedi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agulation – part 7 – Blood Coagulation Factors descriptions – Labpedia.n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303" cy="5024530"/>
                    </a:xfrm>
                    <a:prstGeom prst="rect">
                      <a:avLst/>
                    </a:prstGeom>
                    <a:noFill/>
                    <a:ln w="12700">
                      <a:solidFill>
                        <a:schemeClr val="tx1"/>
                      </a:solidFill>
                    </a:ln>
                  </pic:spPr>
                </pic:pic>
              </a:graphicData>
            </a:graphic>
          </wp:inline>
        </w:drawing>
      </w:r>
    </w:p>
    <w:p w:rsidR="00236337" w:rsidRDefault="00B47843" w:rsidP="00B72BE8">
      <w:r>
        <w:t xml:space="preserve">So that’s it, right? Blood Clot = platelets and fibrin. You’ve explained platelets and fibrin. So we’re done, right? Let’s grab our surfboards and hit the waves. </w:t>
      </w:r>
    </w:p>
    <w:p w:rsidR="00090DB0" w:rsidRDefault="00090DB0" w:rsidP="00B72BE8">
      <w:r>
        <w:t>Well, before you go, let me take a very interesting tangent. Now that we know about prothrombin/thrombin and fibrinogen/</w:t>
      </w:r>
      <w:proofErr w:type="gramStart"/>
      <w:r>
        <w:t>fibrin,</w:t>
      </w:r>
      <w:proofErr w:type="gramEnd"/>
      <w:r>
        <w:t xml:space="preserve"> can that help us understand bleeding disorders and ‘drug thinning’ agents like the famous heparin?</w:t>
      </w:r>
    </w:p>
    <w:p w:rsidR="00090DB0" w:rsidRDefault="001F6214" w:rsidP="00B72BE8">
      <w:r>
        <w:rPr>
          <w:rFonts w:ascii="Arial" w:hAnsi="Arial" w:cs="Arial"/>
          <w:b/>
          <w:bCs/>
          <w:color w:val="202124"/>
          <w:shd w:val="clear" w:color="auto" w:fill="FFFFFF"/>
        </w:rPr>
        <w:t>Prothrombin time</w:t>
      </w:r>
      <w:r>
        <w:rPr>
          <w:rFonts w:ascii="Arial" w:hAnsi="Arial" w:cs="Arial"/>
          <w:color w:val="202124"/>
          <w:shd w:val="clear" w:color="auto" w:fill="FFFFFF"/>
        </w:rPr>
        <w:t> (</w:t>
      </w:r>
      <w:r>
        <w:rPr>
          <w:rFonts w:ascii="Arial" w:hAnsi="Arial" w:cs="Arial"/>
          <w:b/>
          <w:bCs/>
          <w:color w:val="202124"/>
          <w:shd w:val="clear" w:color="auto" w:fill="FFFFFF"/>
        </w:rPr>
        <w:t>PT</w:t>
      </w:r>
      <w:r>
        <w:rPr>
          <w:rFonts w:ascii="Arial" w:hAnsi="Arial" w:cs="Arial"/>
          <w:color w:val="202124"/>
          <w:shd w:val="clear" w:color="auto" w:fill="FFFFFF"/>
        </w:rPr>
        <w:t>) is a blood test that measures how long it takes blood to clot. A </w:t>
      </w:r>
      <w:r>
        <w:rPr>
          <w:rFonts w:ascii="Arial" w:hAnsi="Arial" w:cs="Arial"/>
          <w:b/>
          <w:bCs/>
          <w:color w:val="202124"/>
          <w:shd w:val="clear" w:color="auto" w:fill="FFFFFF"/>
        </w:rPr>
        <w:t>prothrombin time</w:t>
      </w:r>
      <w:r>
        <w:rPr>
          <w:rFonts w:ascii="Arial" w:hAnsi="Arial" w:cs="Arial"/>
          <w:color w:val="202124"/>
          <w:shd w:val="clear" w:color="auto" w:fill="FFFFFF"/>
        </w:rPr>
        <w:t> test can be used to check for bleeding problems. </w:t>
      </w:r>
      <w:r>
        <w:rPr>
          <w:rFonts w:ascii="Arial" w:hAnsi="Arial" w:cs="Arial"/>
          <w:b/>
          <w:bCs/>
          <w:color w:val="202124"/>
          <w:shd w:val="clear" w:color="auto" w:fill="FFFFFF"/>
        </w:rPr>
        <w:t>PT</w:t>
      </w:r>
      <w:r>
        <w:rPr>
          <w:rFonts w:ascii="Arial" w:hAnsi="Arial" w:cs="Arial"/>
          <w:color w:val="202124"/>
          <w:shd w:val="clear" w:color="auto" w:fill="FFFFFF"/>
        </w:rPr>
        <w:t> is also used to check whether</w:t>
      </w:r>
      <w:r w:rsidR="007A09CD">
        <w:rPr>
          <w:rFonts w:ascii="Arial" w:hAnsi="Arial" w:cs="Arial"/>
          <w:color w:val="202124"/>
          <w:shd w:val="clear" w:color="auto" w:fill="FFFFFF"/>
        </w:rPr>
        <w:t xml:space="preserve"> a</w:t>
      </w:r>
      <w:r>
        <w:rPr>
          <w:rFonts w:ascii="Arial" w:hAnsi="Arial" w:cs="Arial"/>
          <w:color w:val="202124"/>
          <w:shd w:val="clear" w:color="auto" w:fill="FFFFFF"/>
        </w:rPr>
        <w:t xml:space="preserve"> medicine to prevent blood clots is working.</w:t>
      </w:r>
    </w:p>
    <w:p w:rsidR="001F6214" w:rsidRDefault="001F6214" w:rsidP="00B72BE8">
      <w:pPr>
        <w:rPr>
          <w:rFonts w:ascii="Helvetica" w:hAnsi="Helvetica"/>
          <w:color w:val="111111"/>
          <w:shd w:val="clear" w:color="auto" w:fill="FFFFFF"/>
        </w:rPr>
      </w:pPr>
      <w:r>
        <w:rPr>
          <w:rFonts w:ascii="Helvetica" w:hAnsi="Helvetica"/>
          <w:color w:val="111111"/>
          <w:shd w:val="clear" w:color="auto" w:fill="FFFFFF"/>
        </w:rPr>
        <w:t xml:space="preserve">The average time range for blood to clot is about 10 to 13 seconds. A number higher than that range means it takes blood longer than usual to clot. </w:t>
      </w:r>
      <w:proofErr w:type="gramStart"/>
      <w:r>
        <w:rPr>
          <w:rFonts w:ascii="Helvetica" w:hAnsi="Helvetica"/>
          <w:color w:val="111111"/>
          <w:shd w:val="clear" w:color="auto" w:fill="FFFFFF"/>
        </w:rPr>
        <w:t>A number lower than that range means blood clots more quickly than normal.</w:t>
      </w:r>
      <w:proofErr w:type="gramEnd"/>
      <w:r>
        <w:rPr>
          <w:rFonts w:ascii="Helvetica" w:hAnsi="Helvetica"/>
          <w:color w:val="111111"/>
          <w:shd w:val="clear" w:color="auto" w:fill="FFFFFF"/>
        </w:rPr>
        <w:t xml:space="preserve"> </w:t>
      </w:r>
    </w:p>
    <w:p w:rsidR="007A09CD" w:rsidRDefault="00C96DC1" w:rsidP="007A09CD">
      <w:pPr>
        <w:jc w:val="center"/>
        <w:rPr>
          <w:rStyle w:val="Emphasis"/>
          <w:rFonts w:ascii="Arial" w:hAnsi="Arial" w:cs="Arial"/>
          <w:b/>
          <w:bCs/>
          <w:i w:val="0"/>
          <w:iCs w:val="0"/>
          <w:color w:val="5F6368"/>
          <w:sz w:val="21"/>
          <w:szCs w:val="21"/>
          <w:shd w:val="clear" w:color="auto" w:fill="FFFFFF"/>
        </w:rPr>
      </w:pPr>
      <w:r>
        <w:rPr>
          <w:noProof/>
        </w:rPr>
        <w:lastRenderedPageBreak/>
        <w:drawing>
          <wp:inline distT="0" distB="0" distL="0" distR="0">
            <wp:extent cx="2057400" cy="2228850"/>
            <wp:effectExtent l="19050" t="19050" r="19050" b="19050"/>
            <wp:docPr id="14" name="Picture 14" descr="Hepar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parin - Wikip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2228850"/>
                    </a:xfrm>
                    <a:prstGeom prst="rect">
                      <a:avLst/>
                    </a:prstGeom>
                    <a:noFill/>
                    <a:ln w="12700">
                      <a:solidFill>
                        <a:schemeClr val="tx1"/>
                      </a:solidFill>
                    </a:ln>
                  </pic:spPr>
                </pic:pic>
              </a:graphicData>
            </a:graphic>
          </wp:inline>
        </w:drawing>
      </w:r>
    </w:p>
    <w:p w:rsidR="00183933" w:rsidRDefault="00183933" w:rsidP="007A09CD">
      <w:pPr>
        <w:jc w:val="center"/>
        <w:rPr>
          <w:rStyle w:val="Emphasis"/>
          <w:rFonts w:ascii="Arial" w:hAnsi="Arial" w:cs="Arial"/>
          <w:b/>
          <w:bCs/>
          <w:i w:val="0"/>
          <w:iCs w:val="0"/>
          <w:color w:val="5F6368"/>
          <w:sz w:val="21"/>
          <w:szCs w:val="21"/>
          <w:shd w:val="clear" w:color="auto" w:fill="FFFFFF"/>
        </w:rPr>
      </w:pPr>
      <w:r>
        <w:rPr>
          <w:rStyle w:val="Emphasis"/>
          <w:rFonts w:ascii="Arial" w:hAnsi="Arial" w:cs="Arial"/>
          <w:b/>
          <w:bCs/>
          <w:i w:val="0"/>
          <w:iCs w:val="0"/>
          <w:color w:val="5F6368"/>
          <w:sz w:val="21"/>
          <w:szCs w:val="21"/>
          <w:shd w:val="clear" w:color="auto" w:fill="FFFFFF"/>
        </w:rPr>
        <w:t>Heparin famously prevents blood clots. How?</w:t>
      </w:r>
    </w:p>
    <w:p w:rsidR="00183933" w:rsidRDefault="00183933" w:rsidP="007A09CD">
      <w:pPr>
        <w:jc w:val="center"/>
        <w:rPr>
          <w:rStyle w:val="Emphasis"/>
          <w:rFonts w:ascii="Arial" w:hAnsi="Arial" w:cs="Arial"/>
          <w:b/>
          <w:bCs/>
          <w:i w:val="0"/>
          <w:iCs w:val="0"/>
          <w:sz w:val="21"/>
          <w:szCs w:val="21"/>
          <w:shd w:val="clear" w:color="auto" w:fill="FFFFFF"/>
        </w:rPr>
      </w:pPr>
      <w:r w:rsidRPr="00183933">
        <w:rPr>
          <w:rStyle w:val="Emphasis"/>
          <w:rFonts w:ascii="Arial" w:hAnsi="Arial" w:cs="Arial"/>
          <w:bCs/>
          <w:i w:val="0"/>
          <w:iCs w:val="0"/>
          <w:sz w:val="21"/>
          <w:szCs w:val="21"/>
          <w:shd w:val="clear" w:color="auto" w:fill="FFFFFF"/>
        </w:rPr>
        <w:t>I’ve been explaining how the blood can form a blood clot if a blood vessel is damaged. As you might guess, in the blood there is a way to prevent blood clots from happening. A ‘natural’ way for the blood to not form a blood clot in order to make sure minor trauma to a blood vessel will not cause too much clotting.</w:t>
      </w:r>
      <w:r>
        <w:rPr>
          <w:rStyle w:val="Emphasis"/>
          <w:rFonts w:ascii="Arial" w:hAnsi="Arial" w:cs="Arial"/>
          <w:b/>
          <w:bCs/>
          <w:i w:val="0"/>
          <w:iCs w:val="0"/>
          <w:sz w:val="21"/>
          <w:szCs w:val="21"/>
          <w:shd w:val="clear" w:color="auto" w:fill="FFFFFF"/>
        </w:rPr>
        <w:t xml:space="preserve"> </w:t>
      </w:r>
    </w:p>
    <w:p w:rsidR="00373A85" w:rsidRDefault="00C96DC1" w:rsidP="007A09CD">
      <w:pPr>
        <w:jc w:val="center"/>
        <w:rPr>
          <w:rFonts w:ascii="Arial" w:hAnsi="Arial" w:cs="Arial"/>
          <w:sz w:val="21"/>
          <w:szCs w:val="21"/>
          <w:shd w:val="clear" w:color="auto" w:fill="FFFFFF"/>
        </w:rPr>
      </w:pPr>
      <w:proofErr w:type="spellStart"/>
      <w:r w:rsidRPr="007A09CD">
        <w:rPr>
          <w:rStyle w:val="Emphasis"/>
          <w:rFonts w:ascii="Arial" w:hAnsi="Arial" w:cs="Arial"/>
          <w:b/>
          <w:bCs/>
          <w:i w:val="0"/>
          <w:iCs w:val="0"/>
          <w:sz w:val="21"/>
          <w:szCs w:val="21"/>
          <w:shd w:val="clear" w:color="auto" w:fill="FFFFFF"/>
        </w:rPr>
        <w:t>Antithrombin</w:t>
      </w:r>
      <w:proofErr w:type="spellEnd"/>
      <w:r w:rsidRPr="007A09CD">
        <w:rPr>
          <w:rStyle w:val="Emphasis"/>
          <w:rFonts w:ascii="Arial" w:hAnsi="Arial" w:cs="Arial"/>
          <w:b/>
          <w:bCs/>
          <w:i w:val="0"/>
          <w:iCs w:val="0"/>
          <w:sz w:val="21"/>
          <w:szCs w:val="21"/>
          <w:shd w:val="clear" w:color="auto" w:fill="FFFFFF"/>
        </w:rPr>
        <w:t xml:space="preserve"> III</w:t>
      </w:r>
      <w:r w:rsidRPr="007A09CD">
        <w:rPr>
          <w:rFonts w:ascii="Arial" w:hAnsi="Arial" w:cs="Arial"/>
          <w:sz w:val="21"/>
          <w:szCs w:val="21"/>
          <w:shd w:val="clear" w:color="auto" w:fill="FFFFFF"/>
        </w:rPr>
        <w:t> is a protein in the blood that blocks abnormal blood clots from forming. It helps the body keep a healt</w:t>
      </w:r>
      <w:r w:rsidR="00777D32">
        <w:rPr>
          <w:rFonts w:ascii="Arial" w:hAnsi="Arial" w:cs="Arial"/>
          <w:sz w:val="21"/>
          <w:szCs w:val="21"/>
          <w:shd w:val="clear" w:color="auto" w:fill="FFFFFF"/>
        </w:rPr>
        <w:t xml:space="preserve">hy balance between </w:t>
      </w:r>
      <w:r w:rsidRPr="007A09CD">
        <w:rPr>
          <w:rFonts w:ascii="Arial" w:hAnsi="Arial" w:cs="Arial"/>
          <w:sz w:val="21"/>
          <w:szCs w:val="21"/>
          <w:shd w:val="clear" w:color="auto" w:fill="FFFFFF"/>
        </w:rPr>
        <w:t>clotting</w:t>
      </w:r>
      <w:r w:rsidR="00777D32">
        <w:rPr>
          <w:rFonts w:ascii="Arial" w:hAnsi="Arial" w:cs="Arial"/>
          <w:sz w:val="21"/>
          <w:szCs w:val="21"/>
          <w:shd w:val="clear" w:color="auto" w:fill="FFFFFF"/>
        </w:rPr>
        <w:t xml:space="preserve"> and not-clotting</w:t>
      </w:r>
      <w:r w:rsidRPr="007A09CD">
        <w:rPr>
          <w:rFonts w:ascii="Arial" w:hAnsi="Arial" w:cs="Arial"/>
          <w:sz w:val="21"/>
          <w:szCs w:val="21"/>
          <w:shd w:val="clear" w:color="auto" w:fill="FFFFFF"/>
        </w:rPr>
        <w:t>.  It blocks our blood clotting mechanism by inactivating the major clotting protein “thrombin.” It is, therefore, called “anti-thrombin.”</w:t>
      </w:r>
      <w:r w:rsidR="00183933">
        <w:rPr>
          <w:rFonts w:ascii="Arial" w:hAnsi="Arial" w:cs="Arial"/>
          <w:sz w:val="21"/>
          <w:szCs w:val="21"/>
          <w:shd w:val="clear" w:color="auto" w:fill="FFFFFF"/>
        </w:rPr>
        <w:t xml:space="preserve"> Remember that thrombin is a critical molecule needed in the pathway to form a blood clot. If you block thrombin, well then, no </w:t>
      </w:r>
      <w:proofErr w:type="gramStart"/>
      <w:r w:rsidR="00183933">
        <w:rPr>
          <w:rFonts w:ascii="Arial" w:hAnsi="Arial" w:cs="Arial"/>
          <w:sz w:val="21"/>
          <w:szCs w:val="21"/>
          <w:shd w:val="clear" w:color="auto" w:fill="FFFFFF"/>
        </w:rPr>
        <w:t>blood clot</w:t>
      </w:r>
      <w:proofErr w:type="gramEnd"/>
      <w:r w:rsidR="00183933">
        <w:rPr>
          <w:rFonts w:ascii="Arial" w:hAnsi="Arial" w:cs="Arial"/>
          <w:sz w:val="21"/>
          <w:szCs w:val="21"/>
          <w:shd w:val="clear" w:color="auto" w:fill="FFFFFF"/>
        </w:rPr>
        <w:t xml:space="preserve">. That is what </w:t>
      </w:r>
      <w:proofErr w:type="spellStart"/>
      <w:r w:rsidR="00183933">
        <w:rPr>
          <w:rFonts w:ascii="Arial" w:hAnsi="Arial" w:cs="Arial"/>
          <w:sz w:val="21"/>
          <w:szCs w:val="21"/>
          <w:shd w:val="clear" w:color="auto" w:fill="FFFFFF"/>
        </w:rPr>
        <w:t>antithrombin</w:t>
      </w:r>
      <w:proofErr w:type="spellEnd"/>
      <w:r w:rsidR="00183933">
        <w:rPr>
          <w:rFonts w:ascii="Arial" w:hAnsi="Arial" w:cs="Arial"/>
          <w:sz w:val="21"/>
          <w:szCs w:val="21"/>
          <w:shd w:val="clear" w:color="auto" w:fill="FFFFFF"/>
        </w:rPr>
        <w:t xml:space="preserve"> </w:t>
      </w:r>
      <w:r w:rsidR="00F34C49">
        <w:rPr>
          <w:rFonts w:ascii="Arial" w:hAnsi="Arial" w:cs="Arial"/>
          <w:sz w:val="21"/>
          <w:szCs w:val="21"/>
          <w:shd w:val="clear" w:color="auto" w:fill="FFFFFF"/>
        </w:rPr>
        <w:t xml:space="preserve">III </w:t>
      </w:r>
      <w:r w:rsidR="00183933">
        <w:rPr>
          <w:rFonts w:ascii="Arial" w:hAnsi="Arial" w:cs="Arial"/>
          <w:sz w:val="21"/>
          <w:szCs w:val="21"/>
          <w:shd w:val="clear" w:color="auto" w:fill="FFFFFF"/>
        </w:rPr>
        <w:t>normally does.</w:t>
      </w:r>
      <w:r w:rsidR="00A932EB">
        <w:rPr>
          <w:rFonts w:ascii="Arial" w:hAnsi="Arial" w:cs="Arial"/>
          <w:sz w:val="21"/>
          <w:szCs w:val="21"/>
          <w:shd w:val="clear" w:color="auto" w:fill="FFFFFF"/>
        </w:rPr>
        <w:t xml:space="preserve"> </w:t>
      </w:r>
    </w:p>
    <w:p w:rsidR="00A932EB" w:rsidRDefault="00A932EB" w:rsidP="007A09CD">
      <w:pPr>
        <w:jc w:val="center"/>
        <w:rPr>
          <w:rFonts w:ascii="Arial" w:hAnsi="Arial" w:cs="Arial"/>
          <w:sz w:val="21"/>
          <w:szCs w:val="21"/>
          <w:shd w:val="clear" w:color="auto" w:fill="FFFFFF"/>
        </w:rPr>
      </w:pPr>
      <w:proofErr w:type="spellStart"/>
      <w:r w:rsidRPr="00A932EB">
        <w:rPr>
          <w:rFonts w:ascii="Arial" w:hAnsi="Arial" w:cs="Arial"/>
          <w:sz w:val="21"/>
          <w:szCs w:val="21"/>
          <w:shd w:val="clear" w:color="auto" w:fill="FFFFFF"/>
        </w:rPr>
        <w:t>Antithrombin</w:t>
      </w:r>
      <w:proofErr w:type="spellEnd"/>
      <w:r w:rsidRPr="00A932EB">
        <w:rPr>
          <w:rFonts w:ascii="Arial" w:hAnsi="Arial" w:cs="Arial"/>
          <w:sz w:val="21"/>
          <w:szCs w:val="21"/>
          <w:shd w:val="clear" w:color="auto" w:fill="FFFFFF"/>
        </w:rPr>
        <w:t xml:space="preserve"> </w:t>
      </w:r>
      <w:r w:rsidR="00373A85">
        <w:rPr>
          <w:rFonts w:ascii="Arial" w:hAnsi="Arial" w:cs="Arial"/>
          <w:sz w:val="21"/>
          <w:szCs w:val="21"/>
          <w:shd w:val="clear" w:color="auto" w:fill="FFFFFF"/>
        </w:rPr>
        <w:t xml:space="preserve">III </w:t>
      </w:r>
      <w:r w:rsidRPr="00A932EB">
        <w:rPr>
          <w:rFonts w:ascii="Arial" w:hAnsi="Arial" w:cs="Arial"/>
          <w:sz w:val="21"/>
          <w:szCs w:val="21"/>
          <w:shd w:val="clear" w:color="auto" w:fill="FFFFFF"/>
        </w:rPr>
        <w:t>is a </w:t>
      </w:r>
      <w:hyperlink r:id="rId20" w:tooltip="Serine protease inhibitor" w:history="1">
        <w:r w:rsidRPr="00A932EB">
          <w:rPr>
            <w:rStyle w:val="Hyperlink"/>
            <w:rFonts w:ascii="Arial" w:hAnsi="Arial" w:cs="Arial"/>
            <w:color w:val="auto"/>
            <w:sz w:val="21"/>
            <w:szCs w:val="21"/>
            <w:u w:val="none"/>
            <w:shd w:val="clear" w:color="auto" w:fill="FFFFFF"/>
          </w:rPr>
          <w:t>serpin</w:t>
        </w:r>
      </w:hyperlink>
      <w:r w:rsidRPr="00A932EB">
        <w:rPr>
          <w:rFonts w:ascii="Arial" w:hAnsi="Arial" w:cs="Arial"/>
          <w:sz w:val="21"/>
          <w:szCs w:val="21"/>
          <w:shd w:val="clear" w:color="auto" w:fill="FFFFFF"/>
        </w:rPr>
        <w:t> (serine protease inhibitor)</w:t>
      </w:r>
      <w:r>
        <w:rPr>
          <w:rFonts w:ascii="Arial" w:hAnsi="Arial" w:cs="Arial"/>
          <w:sz w:val="21"/>
          <w:szCs w:val="21"/>
          <w:shd w:val="clear" w:color="auto" w:fill="FFFFFF"/>
        </w:rPr>
        <w:t>. I won’t test on ‘serpin’, but it is worth knowing about. Remember most all of these clotting factors are enzymes. They exist in an inactive form, and then are converted into their active form. Well, the active form of an enzyme would have it enzymatically react with something. Most all of these clotting factor enzymes are ‘serine proteases’, enzymes that break proteins with a special serine amino acid at the binding site of the enzyme. Prothrombin is an inactive enzy</w:t>
      </w:r>
      <w:r w:rsidR="00373A85">
        <w:rPr>
          <w:rFonts w:ascii="Arial" w:hAnsi="Arial" w:cs="Arial"/>
          <w:sz w:val="21"/>
          <w:szCs w:val="21"/>
          <w:shd w:val="clear" w:color="auto" w:fill="FFFFFF"/>
        </w:rPr>
        <w:t xml:space="preserve">me (specifically in the </w:t>
      </w:r>
      <w:r>
        <w:rPr>
          <w:rFonts w:ascii="Arial" w:hAnsi="Arial" w:cs="Arial"/>
          <w:sz w:val="21"/>
          <w:szCs w:val="21"/>
          <w:shd w:val="clear" w:color="auto" w:fill="FFFFFF"/>
        </w:rPr>
        <w:t>serine protease category).</w:t>
      </w:r>
      <w:r w:rsidR="00373A85">
        <w:rPr>
          <w:rFonts w:ascii="Arial" w:hAnsi="Arial" w:cs="Arial"/>
          <w:sz w:val="21"/>
          <w:szCs w:val="21"/>
          <w:shd w:val="clear" w:color="auto" w:fill="FFFFFF"/>
        </w:rPr>
        <w:t xml:space="preserve"> When </w:t>
      </w:r>
      <w:r>
        <w:rPr>
          <w:rFonts w:ascii="Arial" w:hAnsi="Arial" w:cs="Arial"/>
          <w:sz w:val="21"/>
          <w:szCs w:val="21"/>
          <w:shd w:val="clear" w:color="auto" w:fill="FFFFFF"/>
        </w:rPr>
        <w:t>converted to its active form thrombin, the inactive prothrombin was enzymatically broken b</w:t>
      </w:r>
      <w:r w:rsidR="00373A85">
        <w:rPr>
          <w:rFonts w:ascii="Arial" w:hAnsi="Arial" w:cs="Arial"/>
          <w:sz w:val="21"/>
          <w:szCs w:val="21"/>
          <w:shd w:val="clear" w:color="auto" w:fill="FFFFFF"/>
        </w:rPr>
        <w:t xml:space="preserve">y clotting factor </w:t>
      </w:r>
      <w:proofErr w:type="spellStart"/>
      <w:r w:rsidR="00373A85">
        <w:rPr>
          <w:rFonts w:ascii="Arial" w:hAnsi="Arial" w:cs="Arial"/>
          <w:sz w:val="21"/>
          <w:szCs w:val="21"/>
          <w:shd w:val="clear" w:color="auto" w:fill="FFFFFF"/>
        </w:rPr>
        <w:t>Xa</w:t>
      </w:r>
      <w:proofErr w:type="spellEnd"/>
      <w:r w:rsidR="00373A85">
        <w:rPr>
          <w:rFonts w:ascii="Arial" w:hAnsi="Arial" w:cs="Arial"/>
          <w:sz w:val="21"/>
          <w:szCs w:val="21"/>
          <w:shd w:val="clear" w:color="auto" w:fill="FFFFFF"/>
        </w:rPr>
        <w:t xml:space="preserve"> (itself a serine protease </w:t>
      </w:r>
      <w:r>
        <w:rPr>
          <w:rFonts w:ascii="Arial" w:hAnsi="Arial" w:cs="Arial"/>
          <w:sz w:val="21"/>
          <w:szCs w:val="21"/>
          <w:shd w:val="clear" w:color="auto" w:fill="FFFFFF"/>
        </w:rPr>
        <w:t>enzyme) into an active enzyme called thrombin. This active serine protease enzyme called thrombin specifically binds to the inactive fibrinogen and converts it into fibrin.</w:t>
      </w:r>
    </w:p>
    <w:p w:rsidR="00AE42A0" w:rsidRPr="007A09CD" w:rsidRDefault="00A932EB" w:rsidP="007A09CD">
      <w:pPr>
        <w:jc w:val="center"/>
        <w:rPr>
          <w:rFonts w:ascii="Arial" w:hAnsi="Arial" w:cs="Arial"/>
          <w:sz w:val="21"/>
          <w:szCs w:val="21"/>
          <w:shd w:val="clear" w:color="auto" w:fill="FFFFFF"/>
        </w:rPr>
      </w:pPr>
      <w:r>
        <w:rPr>
          <w:rFonts w:ascii="Arial" w:hAnsi="Arial" w:cs="Arial"/>
          <w:sz w:val="21"/>
          <w:szCs w:val="21"/>
          <w:shd w:val="clear" w:color="auto" w:fill="FFFFFF"/>
        </w:rPr>
        <w:t xml:space="preserve">Since </w:t>
      </w:r>
      <w:proofErr w:type="spellStart"/>
      <w:r>
        <w:rPr>
          <w:rFonts w:ascii="Arial" w:hAnsi="Arial" w:cs="Arial"/>
          <w:sz w:val="21"/>
          <w:szCs w:val="21"/>
          <w:shd w:val="clear" w:color="auto" w:fill="FFFFFF"/>
        </w:rPr>
        <w:t>antithrombin</w:t>
      </w:r>
      <w:proofErr w:type="spellEnd"/>
      <w:r>
        <w:rPr>
          <w:rFonts w:ascii="Arial" w:hAnsi="Arial" w:cs="Arial"/>
          <w:sz w:val="21"/>
          <w:szCs w:val="21"/>
          <w:shd w:val="clear" w:color="auto" w:fill="FFFFFF"/>
        </w:rPr>
        <w:t xml:space="preserve"> III blocks the action of the enzyme thrombin, </w:t>
      </w:r>
      <w:proofErr w:type="spellStart"/>
      <w:r>
        <w:rPr>
          <w:rFonts w:ascii="Arial" w:hAnsi="Arial" w:cs="Arial"/>
          <w:sz w:val="21"/>
          <w:szCs w:val="21"/>
          <w:shd w:val="clear" w:color="auto" w:fill="FFFFFF"/>
        </w:rPr>
        <w:t>antithrombin</w:t>
      </w:r>
      <w:proofErr w:type="spellEnd"/>
      <w:r>
        <w:rPr>
          <w:rFonts w:ascii="Arial" w:hAnsi="Arial" w:cs="Arial"/>
          <w:sz w:val="21"/>
          <w:szCs w:val="21"/>
          <w:shd w:val="clear" w:color="auto" w:fill="FFFFFF"/>
        </w:rPr>
        <w:t xml:space="preserve"> III is a serine protease inhibitor. </w:t>
      </w:r>
    </w:p>
    <w:p w:rsidR="001F6214" w:rsidRPr="007A09CD" w:rsidRDefault="00183933" w:rsidP="00B72BE8">
      <w:pPr>
        <w:rPr>
          <w:rFonts w:ascii="Arial" w:hAnsi="Arial" w:cs="Arial"/>
          <w:shd w:val="clear" w:color="auto" w:fill="FFFFFF"/>
        </w:rPr>
      </w:pPr>
      <w:r>
        <w:rPr>
          <w:rFonts w:ascii="Arial" w:hAnsi="Arial" w:cs="Arial"/>
          <w:sz w:val="21"/>
          <w:szCs w:val="21"/>
          <w:shd w:val="clear" w:color="auto" w:fill="FFFFFF"/>
        </w:rPr>
        <w:t xml:space="preserve">Let’s get back to heparin now. </w:t>
      </w:r>
      <w:r w:rsidR="00AE42A0" w:rsidRPr="007A09CD">
        <w:rPr>
          <w:rFonts w:ascii="Arial" w:hAnsi="Arial" w:cs="Arial"/>
          <w:sz w:val="21"/>
          <w:szCs w:val="21"/>
          <w:shd w:val="clear" w:color="auto" w:fill="FFFFFF"/>
        </w:rPr>
        <w:t xml:space="preserve">So heparin </w:t>
      </w:r>
      <w:r w:rsidR="00C96DC1" w:rsidRPr="007A09CD">
        <w:rPr>
          <w:rFonts w:ascii="Arial" w:hAnsi="Arial" w:cs="Arial"/>
          <w:shd w:val="clear" w:color="auto" w:fill="FFFFFF"/>
        </w:rPr>
        <w:t xml:space="preserve">produces its major anticoagulant effect by </w:t>
      </w:r>
      <w:r>
        <w:rPr>
          <w:rFonts w:ascii="Arial" w:hAnsi="Arial" w:cs="Arial"/>
          <w:shd w:val="clear" w:color="auto" w:fill="FFFFFF"/>
        </w:rPr>
        <w:t xml:space="preserve">stimulating </w:t>
      </w:r>
      <w:proofErr w:type="spellStart"/>
      <w:r>
        <w:rPr>
          <w:rFonts w:ascii="Arial" w:hAnsi="Arial" w:cs="Arial"/>
          <w:shd w:val="clear" w:color="auto" w:fill="FFFFFF"/>
        </w:rPr>
        <w:t>antithrombin</w:t>
      </w:r>
      <w:proofErr w:type="spellEnd"/>
      <w:r w:rsidR="00F34C49">
        <w:rPr>
          <w:rFonts w:ascii="Arial" w:hAnsi="Arial" w:cs="Arial"/>
          <w:shd w:val="clear" w:color="auto" w:fill="FFFFFF"/>
        </w:rPr>
        <w:t xml:space="preserve"> III</w:t>
      </w:r>
      <w:r>
        <w:rPr>
          <w:rFonts w:ascii="Arial" w:hAnsi="Arial" w:cs="Arial"/>
          <w:shd w:val="clear" w:color="auto" w:fill="FFFFFF"/>
        </w:rPr>
        <w:t xml:space="preserve">. If heparin stimulates </w:t>
      </w:r>
      <w:proofErr w:type="spellStart"/>
      <w:r>
        <w:rPr>
          <w:rFonts w:ascii="Arial" w:hAnsi="Arial" w:cs="Arial"/>
          <w:shd w:val="clear" w:color="auto" w:fill="FFFFFF"/>
        </w:rPr>
        <w:t>antithrombin</w:t>
      </w:r>
      <w:proofErr w:type="spellEnd"/>
      <w:r w:rsidR="00F34C49">
        <w:rPr>
          <w:rFonts w:ascii="Arial" w:hAnsi="Arial" w:cs="Arial"/>
          <w:shd w:val="clear" w:color="auto" w:fill="FFFFFF"/>
        </w:rPr>
        <w:t xml:space="preserve"> III</w:t>
      </w:r>
      <w:r>
        <w:rPr>
          <w:rFonts w:ascii="Arial" w:hAnsi="Arial" w:cs="Arial"/>
          <w:shd w:val="clear" w:color="auto" w:fill="FFFFFF"/>
        </w:rPr>
        <w:t xml:space="preserve">, then </w:t>
      </w:r>
      <w:proofErr w:type="spellStart"/>
      <w:r>
        <w:rPr>
          <w:rFonts w:ascii="Arial" w:hAnsi="Arial" w:cs="Arial"/>
          <w:shd w:val="clear" w:color="auto" w:fill="FFFFFF"/>
        </w:rPr>
        <w:t>antithrombin</w:t>
      </w:r>
      <w:proofErr w:type="spellEnd"/>
      <w:r w:rsidR="00F34C49">
        <w:rPr>
          <w:rFonts w:ascii="Arial" w:hAnsi="Arial" w:cs="Arial"/>
          <w:shd w:val="clear" w:color="auto" w:fill="FFFFFF"/>
        </w:rPr>
        <w:t xml:space="preserve"> III</w:t>
      </w:r>
      <w:r>
        <w:rPr>
          <w:rFonts w:ascii="Arial" w:hAnsi="Arial" w:cs="Arial"/>
          <w:shd w:val="clear" w:color="auto" w:fill="FFFFFF"/>
        </w:rPr>
        <w:t xml:space="preserve"> will block thrombin more and prevent blood clotting. Remember also that thrombin activates </w:t>
      </w:r>
      <w:r w:rsidR="00F34C49">
        <w:rPr>
          <w:rFonts w:ascii="Arial" w:hAnsi="Arial" w:cs="Arial"/>
          <w:shd w:val="clear" w:color="auto" w:fill="FFFFFF"/>
        </w:rPr>
        <w:t xml:space="preserve">lucky </w:t>
      </w:r>
      <w:r>
        <w:rPr>
          <w:rFonts w:ascii="Arial" w:hAnsi="Arial" w:cs="Arial"/>
          <w:shd w:val="clear" w:color="auto" w:fill="FFFFFF"/>
        </w:rPr>
        <w:t>clotting factor X</w:t>
      </w:r>
      <w:r w:rsidR="00777D32">
        <w:rPr>
          <w:rFonts w:ascii="Arial" w:hAnsi="Arial" w:cs="Arial"/>
          <w:shd w:val="clear" w:color="auto" w:fill="FFFFFF"/>
        </w:rPr>
        <w:t>III</w:t>
      </w:r>
      <w:r>
        <w:rPr>
          <w:rFonts w:ascii="Arial" w:hAnsi="Arial" w:cs="Arial"/>
          <w:shd w:val="clear" w:color="auto" w:fill="FFFFFF"/>
        </w:rPr>
        <w:t xml:space="preserve">, the clotting factor involved in cross-linking the fibrin. Since heparin stimulates </w:t>
      </w:r>
      <w:proofErr w:type="spellStart"/>
      <w:r>
        <w:rPr>
          <w:rFonts w:ascii="Arial" w:hAnsi="Arial" w:cs="Arial"/>
          <w:shd w:val="clear" w:color="auto" w:fill="FFFFFF"/>
        </w:rPr>
        <w:t>antithrombin</w:t>
      </w:r>
      <w:proofErr w:type="spellEnd"/>
      <w:r w:rsidR="00F34C49">
        <w:rPr>
          <w:rFonts w:ascii="Arial" w:hAnsi="Arial" w:cs="Arial"/>
          <w:shd w:val="clear" w:color="auto" w:fill="FFFFFF"/>
        </w:rPr>
        <w:t xml:space="preserve"> III</w:t>
      </w:r>
      <w:r>
        <w:rPr>
          <w:rFonts w:ascii="Arial" w:hAnsi="Arial" w:cs="Arial"/>
          <w:shd w:val="clear" w:color="auto" w:fill="FFFFFF"/>
        </w:rPr>
        <w:t>, with thrombin inactive, clotting factor X</w:t>
      </w:r>
      <w:r w:rsidR="00777D32">
        <w:rPr>
          <w:rFonts w:ascii="Arial" w:hAnsi="Arial" w:cs="Arial"/>
          <w:shd w:val="clear" w:color="auto" w:fill="FFFFFF"/>
        </w:rPr>
        <w:t>III</w:t>
      </w:r>
      <w:r>
        <w:rPr>
          <w:rFonts w:ascii="Arial" w:hAnsi="Arial" w:cs="Arial"/>
          <w:shd w:val="clear" w:color="auto" w:fill="FFFFFF"/>
        </w:rPr>
        <w:t xml:space="preserve"> is not activated and fibrinogen is not converted into fibrin, hence, no clotting thanks to heparin. </w:t>
      </w:r>
      <w:proofErr w:type="spellStart"/>
      <w:r w:rsidR="00F34C49">
        <w:rPr>
          <w:rFonts w:ascii="Arial" w:hAnsi="Arial" w:cs="Arial"/>
          <w:shd w:val="clear" w:color="auto" w:fill="FFFFFF"/>
        </w:rPr>
        <w:t>Antithrombin</w:t>
      </w:r>
      <w:proofErr w:type="spellEnd"/>
      <w:r w:rsidR="00F34C49">
        <w:rPr>
          <w:rFonts w:ascii="Arial" w:hAnsi="Arial" w:cs="Arial"/>
          <w:shd w:val="clear" w:color="auto" w:fill="FFFFFF"/>
        </w:rPr>
        <w:t xml:space="preserve"> III’s</w:t>
      </w:r>
      <w:r w:rsidR="00F34C49" w:rsidRPr="00F34C49">
        <w:rPr>
          <w:rFonts w:ascii="Arial" w:hAnsi="Arial" w:cs="Arial"/>
          <w:shd w:val="clear" w:color="auto" w:fill="FFFFFF"/>
        </w:rPr>
        <w:t xml:space="preserve"> activity is increased </w:t>
      </w:r>
      <w:proofErr w:type="spellStart"/>
      <w:r w:rsidR="00F34C49" w:rsidRPr="00F34C49">
        <w:rPr>
          <w:rFonts w:ascii="Arial" w:hAnsi="Arial" w:cs="Arial"/>
          <w:shd w:val="clear" w:color="auto" w:fill="FFFFFF"/>
        </w:rPr>
        <w:t>manyfold</w:t>
      </w:r>
      <w:proofErr w:type="spellEnd"/>
      <w:r w:rsidR="00F34C49" w:rsidRPr="00F34C49">
        <w:rPr>
          <w:rFonts w:ascii="Arial" w:hAnsi="Arial" w:cs="Arial"/>
          <w:shd w:val="clear" w:color="auto" w:fill="FFFFFF"/>
        </w:rPr>
        <w:t xml:space="preserve"> by the </w:t>
      </w:r>
      <w:hyperlink r:id="rId21" w:tooltip="Anticoagulant" w:history="1">
        <w:r w:rsidR="00F34C49" w:rsidRPr="00F34C49">
          <w:rPr>
            <w:rStyle w:val="Hyperlink"/>
            <w:rFonts w:ascii="Arial" w:hAnsi="Arial" w:cs="Arial"/>
            <w:color w:val="auto"/>
            <w:u w:val="none"/>
            <w:shd w:val="clear" w:color="auto" w:fill="FFFFFF"/>
          </w:rPr>
          <w:t>anticoagulant</w:t>
        </w:r>
      </w:hyperlink>
      <w:r w:rsidR="00F34C49" w:rsidRPr="00F34C49">
        <w:rPr>
          <w:rFonts w:ascii="Arial" w:hAnsi="Arial" w:cs="Arial"/>
          <w:shd w:val="clear" w:color="auto" w:fill="FFFFFF"/>
        </w:rPr>
        <w:t> drug </w:t>
      </w:r>
      <w:hyperlink r:id="rId22" w:tooltip="Heparin" w:history="1">
        <w:r w:rsidR="00F34C49" w:rsidRPr="00F34C49">
          <w:rPr>
            <w:rStyle w:val="Hyperlink"/>
            <w:rFonts w:ascii="Arial" w:hAnsi="Arial" w:cs="Arial"/>
            <w:color w:val="auto"/>
            <w:u w:val="none"/>
            <w:shd w:val="clear" w:color="auto" w:fill="FFFFFF"/>
          </w:rPr>
          <w:t>heparin</w:t>
        </w:r>
      </w:hyperlink>
      <w:r w:rsidR="00F34C49" w:rsidRPr="00F34C49">
        <w:rPr>
          <w:rFonts w:ascii="Arial" w:hAnsi="Arial" w:cs="Arial"/>
          <w:shd w:val="clear" w:color="auto" w:fill="FFFFFF"/>
        </w:rPr>
        <w:t xml:space="preserve">, which enhances the binding of </w:t>
      </w:r>
      <w:proofErr w:type="spellStart"/>
      <w:r w:rsidR="00F34C49" w:rsidRPr="00F34C49">
        <w:rPr>
          <w:rFonts w:ascii="Arial" w:hAnsi="Arial" w:cs="Arial"/>
          <w:shd w:val="clear" w:color="auto" w:fill="FFFFFF"/>
        </w:rPr>
        <w:t>antithrombin</w:t>
      </w:r>
      <w:proofErr w:type="spellEnd"/>
      <w:r w:rsidR="00F34C49" w:rsidRPr="00F34C49">
        <w:rPr>
          <w:rFonts w:ascii="Arial" w:hAnsi="Arial" w:cs="Arial"/>
          <w:shd w:val="clear" w:color="auto" w:fill="FFFFFF"/>
        </w:rPr>
        <w:t xml:space="preserve"> III to </w:t>
      </w:r>
      <w:hyperlink r:id="rId23" w:tooltip="Thrombin" w:history="1">
        <w:r w:rsidR="00F34C49" w:rsidRPr="00F34C49">
          <w:rPr>
            <w:rStyle w:val="Hyperlink"/>
            <w:rFonts w:ascii="Arial" w:hAnsi="Arial" w:cs="Arial"/>
            <w:color w:val="auto"/>
            <w:u w:val="none"/>
            <w:shd w:val="clear" w:color="auto" w:fill="FFFFFF"/>
          </w:rPr>
          <w:t xml:space="preserve">factor </w:t>
        </w:r>
        <w:proofErr w:type="spellStart"/>
        <w:r w:rsidR="00F34C49" w:rsidRPr="00F34C49">
          <w:rPr>
            <w:rStyle w:val="Hyperlink"/>
            <w:rFonts w:ascii="Arial" w:hAnsi="Arial" w:cs="Arial"/>
            <w:color w:val="auto"/>
            <w:u w:val="none"/>
            <w:shd w:val="clear" w:color="auto" w:fill="FFFFFF"/>
          </w:rPr>
          <w:t>IIa</w:t>
        </w:r>
        <w:proofErr w:type="spellEnd"/>
      </w:hyperlink>
      <w:r w:rsidR="00F34C49" w:rsidRPr="00F34C49">
        <w:rPr>
          <w:rFonts w:ascii="Arial" w:hAnsi="Arial" w:cs="Arial"/>
          <w:shd w:val="clear" w:color="auto" w:fill="FFFFFF"/>
        </w:rPr>
        <w:t> (Thrombin) and </w:t>
      </w:r>
      <w:hyperlink r:id="rId24" w:tooltip="Factor X" w:history="1">
        <w:r w:rsidR="00F34C49" w:rsidRPr="00F34C49">
          <w:rPr>
            <w:rStyle w:val="Hyperlink"/>
            <w:rFonts w:ascii="Arial" w:hAnsi="Arial" w:cs="Arial"/>
            <w:color w:val="auto"/>
            <w:u w:val="none"/>
            <w:shd w:val="clear" w:color="auto" w:fill="FFFFFF"/>
          </w:rPr>
          <w:t xml:space="preserve">factor </w:t>
        </w:r>
        <w:proofErr w:type="spellStart"/>
        <w:r w:rsidR="00F34C49" w:rsidRPr="00F34C49">
          <w:rPr>
            <w:rStyle w:val="Hyperlink"/>
            <w:rFonts w:ascii="Arial" w:hAnsi="Arial" w:cs="Arial"/>
            <w:color w:val="auto"/>
            <w:u w:val="none"/>
            <w:shd w:val="clear" w:color="auto" w:fill="FFFFFF"/>
          </w:rPr>
          <w:t>Xa</w:t>
        </w:r>
        <w:proofErr w:type="spellEnd"/>
      </w:hyperlink>
      <w:r w:rsidR="00F34C49" w:rsidRPr="00F34C49">
        <w:rPr>
          <w:rFonts w:ascii="Arial" w:hAnsi="Arial" w:cs="Arial"/>
          <w:shd w:val="clear" w:color="auto" w:fill="FFFFFF"/>
        </w:rPr>
        <w:t xml:space="preserve">. </w:t>
      </w:r>
      <w:r w:rsidR="00C96DC1" w:rsidRPr="00F34C49">
        <w:rPr>
          <w:rFonts w:ascii="Arial" w:hAnsi="Arial" w:cs="Arial"/>
          <w:shd w:val="clear" w:color="auto" w:fill="FFFFFF"/>
        </w:rPr>
        <w:t xml:space="preserve">  </w:t>
      </w:r>
    </w:p>
    <w:p w:rsidR="00AE42A0" w:rsidRDefault="00AE42A0" w:rsidP="00AE42A0">
      <w:pPr>
        <w:jc w:val="center"/>
        <w:rPr>
          <w:rFonts w:cstheme="minorHAnsi"/>
          <w:color w:val="111111"/>
          <w:shd w:val="clear" w:color="auto" w:fill="FFFFFF"/>
        </w:rPr>
      </w:pPr>
      <w:r>
        <w:rPr>
          <w:noProof/>
        </w:rPr>
        <w:lastRenderedPageBreak/>
        <w:drawing>
          <wp:inline distT="0" distB="0" distL="0" distR="0">
            <wp:extent cx="3409222" cy="2495550"/>
            <wp:effectExtent l="0" t="0" r="1270" b="0"/>
            <wp:docPr id="15" name="Picture 15" descr="Blood sample Types, Anticoagulants, Preservatives, Adverse effects of  Additives – Labpedi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ood sample Types, Anticoagulants, Preservatives, Adverse effects of  Additives – Labpedia.ne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9065" cy="2495435"/>
                    </a:xfrm>
                    <a:prstGeom prst="rect">
                      <a:avLst/>
                    </a:prstGeom>
                    <a:noFill/>
                    <a:ln>
                      <a:noFill/>
                    </a:ln>
                  </pic:spPr>
                </pic:pic>
              </a:graphicData>
            </a:graphic>
          </wp:inline>
        </w:drawing>
      </w:r>
    </w:p>
    <w:p w:rsidR="00AE42A0" w:rsidRDefault="0086705E" w:rsidP="00B72BE8">
      <w:pPr>
        <w:rPr>
          <w:rFonts w:cstheme="minorHAnsi"/>
          <w:color w:val="111111"/>
          <w:shd w:val="clear" w:color="auto" w:fill="FFFFFF"/>
        </w:rPr>
      </w:pPr>
      <w:r>
        <w:rPr>
          <w:rFonts w:cstheme="minorHAnsi"/>
          <w:color w:val="111111"/>
          <w:shd w:val="clear" w:color="auto" w:fill="FFFFFF"/>
        </w:rPr>
        <w:t>So my first tangent here was</w:t>
      </w:r>
      <w:r w:rsidR="00197392">
        <w:rPr>
          <w:rFonts w:cstheme="minorHAnsi"/>
          <w:color w:val="111111"/>
          <w:shd w:val="clear" w:color="auto" w:fill="FFFFFF"/>
        </w:rPr>
        <w:t xml:space="preserve"> to explain something about ‘blood thi</w:t>
      </w:r>
      <w:r>
        <w:rPr>
          <w:rFonts w:cstheme="minorHAnsi"/>
          <w:color w:val="111111"/>
          <w:shd w:val="clear" w:color="auto" w:fill="FFFFFF"/>
        </w:rPr>
        <w:t>nners’. My second tangent now</w:t>
      </w:r>
      <w:r w:rsidR="00197392">
        <w:rPr>
          <w:rFonts w:cstheme="minorHAnsi"/>
          <w:color w:val="111111"/>
          <w:shd w:val="clear" w:color="auto" w:fill="FFFFFF"/>
        </w:rPr>
        <w:t xml:space="preserve"> is to talk about forming blood clots not in a torn blood vessel wall but when the inner lining of a blood vessel is scraped or damaged. If the inner lining of a blood vessel is damaged, without tearing all the way through the blood </w:t>
      </w:r>
      <w:proofErr w:type="gramStart"/>
      <w:r w:rsidR="00197392">
        <w:rPr>
          <w:rFonts w:cstheme="minorHAnsi"/>
          <w:color w:val="111111"/>
          <w:shd w:val="clear" w:color="auto" w:fill="FFFFFF"/>
        </w:rPr>
        <w:t>vessel  wall</w:t>
      </w:r>
      <w:proofErr w:type="gramEnd"/>
      <w:r w:rsidR="00197392">
        <w:rPr>
          <w:rFonts w:cstheme="minorHAnsi"/>
          <w:color w:val="111111"/>
          <w:shd w:val="clear" w:color="auto" w:fill="FFFFFF"/>
        </w:rPr>
        <w:t xml:space="preserve">, a blood clot will still be formed. But this can lead to trouble since this blood clot is forming inside the vessel, along the wall of that vessel. This blood clot inside the vessel is called a ‘thrombus’. And if this clot gets torn loose from the inner lining of the wall of that blood vessel, that blood clot can float downstream in the circulatory system and eventually get stuck in a smaller diameter blood vessel, completely blocking blood flow and that’s big trouble. If the blood clot is now a floating blood clot, it is called an ‘embolus’. Emboli are very dangerous. </w:t>
      </w:r>
      <w:r w:rsidR="00F75DDC">
        <w:rPr>
          <w:rFonts w:cstheme="minorHAnsi"/>
          <w:color w:val="111111"/>
          <w:shd w:val="clear" w:color="auto" w:fill="FFFFFF"/>
        </w:rPr>
        <w:t xml:space="preserve"> </w:t>
      </w:r>
    </w:p>
    <w:p w:rsidR="00B567AE" w:rsidRDefault="00B567AE" w:rsidP="00B567AE">
      <w:pPr>
        <w:jc w:val="center"/>
        <w:rPr>
          <w:rFonts w:cstheme="minorHAnsi"/>
          <w:color w:val="111111"/>
          <w:shd w:val="clear" w:color="auto" w:fill="FFFFFF"/>
        </w:rPr>
      </w:pPr>
      <w:r>
        <w:rPr>
          <w:noProof/>
        </w:rPr>
        <w:drawing>
          <wp:inline distT="0" distB="0" distL="0" distR="0">
            <wp:extent cx="5962650" cy="3353991"/>
            <wp:effectExtent l="0" t="0" r="0" b="0"/>
            <wp:docPr id="23" name="Picture 23" descr="Thrombus Vs Embolis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ombus Vs Embolism - YouTub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2650" cy="3353991"/>
                    </a:xfrm>
                    <a:prstGeom prst="rect">
                      <a:avLst/>
                    </a:prstGeom>
                    <a:noFill/>
                    <a:ln>
                      <a:noFill/>
                    </a:ln>
                  </pic:spPr>
                </pic:pic>
              </a:graphicData>
            </a:graphic>
          </wp:inline>
        </w:drawing>
      </w:r>
    </w:p>
    <w:p w:rsidR="00B567AE" w:rsidRDefault="00B567AE" w:rsidP="00B567AE">
      <w:pPr>
        <w:jc w:val="center"/>
        <w:rPr>
          <w:rFonts w:cstheme="minorHAnsi"/>
          <w:color w:val="111111"/>
          <w:shd w:val="clear" w:color="auto" w:fill="FFFFFF"/>
        </w:rPr>
      </w:pPr>
      <w:r>
        <w:rPr>
          <w:noProof/>
        </w:rPr>
        <w:lastRenderedPageBreak/>
        <w:drawing>
          <wp:inline distT="0" distB="0" distL="0" distR="0">
            <wp:extent cx="4381500" cy="2857500"/>
            <wp:effectExtent l="19050" t="19050" r="19050" b="19050"/>
            <wp:docPr id="24" name="Picture 24" descr="Venous thrombus and embo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nous thrombus and embol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0" cy="2857500"/>
                    </a:xfrm>
                    <a:prstGeom prst="rect">
                      <a:avLst/>
                    </a:prstGeom>
                    <a:noFill/>
                    <a:ln w="12700">
                      <a:solidFill>
                        <a:schemeClr val="tx1"/>
                      </a:solidFill>
                    </a:ln>
                  </pic:spPr>
                </pic:pic>
              </a:graphicData>
            </a:graphic>
          </wp:inline>
        </w:drawing>
      </w:r>
    </w:p>
    <w:p w:rsidR="00B567AE" w:rsidRDefault="00B567AE" w:rsidP="00B567AE">
      <w:pPr>
        <w:jc w:val="center"/>
        <w:rPr>
          <w:rFonts w:cstheme="minorHAnsi"/>
          <w:color w:val="111111"/>
          <w:shd w:val="clear" w:color="auto" w:fill="FFFFFF"/>
        </w:rPr>
      </w:pPr>
      <w:r>
        <w:rPr>
          <w:rFonts w:cstheme="minorHAnsi"/>
          <w:color w:val="111111"/>
          <w:shd w:val="clear" w:color="auto" w:fill="FFFFFF"/>
        </w:rPr>
        <w:t xml:space="preserve">And one of the most common and most dangerous types of emboli come from “Deep Vein </w:t>
      </w:r>
      <w:proofErr w:type="spellStart"/>
      <w:r>
        <w:rPr>
          <w:rFonts w:cstheme="minorHAnsi"/>
          <w:color w:val="111111"/>
          <w:shd w:val="clear" w:color="auto" w:fill="FFFFFF"/>
        </w:rPr>
        <w:t>Thrombosus</w:t>
      </w:r>
      <w:proofErr w:type="spellEnd"/>
      <w:r>
        <w:rPr>
          <w:rFonts w:cstheme="minorHAnsi"/>
          <w:color w:val="111111"/>
          <w:shd w:val="clear" w:color="auto" w:fill="FFFFFF"/>
        </w:rPr>
        <w:t>”.</w:t>
      </w:r>
    </w:p>
    <w:p w:rsidR="00B567AE" w:rsidRDefault="00B567AE" w:rsidP="00B567AE">
      <w:pPr>
        <w:jc w:val="center"/>
        <w:rPr>
          <w:rFonts w:cstheme="minorHAnsi"/>
          <w:color w:val="111111"/>
          <w:shd w:val="clear" w:color="auto" w:fill="FFFFFF"/>
        </w:rPr>
      </w:pPr>
      <w:r>
        <w:rPr>
          <w:noProof/>
        </w:rPr>
        <w:drawing>
          <wp:inline distT="0" distB="0" distL="0" distR="0">
            <wp:extent cx="4286250" cy="2876550"/>
            <wp:effectExtent l="0" t="0" r="0" b="0"/>
            <wp:docPr id="25" name="Picture 25" descr="Deep Vein Thrombosis (DVT) | FloridaInterventionalSpecialis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ep Vein Thrombosis (DVT) | FloridaInterventionalSpecialists.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2876550"/>
                    </a:xfrm>
                    <a:prstGeom prst="rect">
                      <a:avLst/>
                    </a:prstGeom>
                    <a:noFill/>
                    <a:ln>
                      <a:noFill/>
                    </a:ln>
                  </pic:spPr>
                </pic:pic>
              </a:graphicData>
            </a:graphic>
          </wp:inline>
        </w:drawing>
      </w:r>
    </w:p>
    <w:p w:rsidR="00B567AE" w:rsidRDefault="00B567AE" w:rsidP="00B567AE">
      <w:pPr>
        <w:jc w:val="center"/>
        <w:rPr>
          <w:rFonts w:ascii="Helvetica" w:hAnsi="Helvetica" w:cs="Helvetica"/>
          <w:color w:val="000000"/>
          <w:shd w:val="clear" w:color="auto" w:fill="FFFFFF"/>
        </w:rPr>
      </w:pPr>
      <w:r w:rsidRPr="00B567AE">
        <w:rPr>
          <w:rFonts w:cstheme="minorHAnsi"/>
          <w:b/>
          <w:color w:val="111111"/>
          <w:sz w:val="28"/>
          <w:szCs w:val="28"/>
          <w:shd w:val="clear" w:color="auto" w:fill="FFFFFF"/>
        </w:rPr>
        <w:t>Follow me.</w:t>
      </w:r>
      <w:r>
        <w:rPr>
          <w:rFonts w:cstheme="minorHAnsi"/>
          <w:color w:val="111111"/>
          <w:shd w:val="clear" w:color="auto" w:fill="FFFFFF"/>
        </w:rPr>
        <w:t xml:space="preserve"> </w:t>
      </w:r>
      <w:r>
        <w:rPr>
          <w:rFonts w:ascii="Helvetica" w:hAnsi="Helvetica" w:cs="Helvetica"/>
          <w:color w:val="000000"/>
          <w:shd w:val="clear" w:color="auto" w:fill="FFFFFF"/>
        </w:rPr>
        <w:t xml:space="preserve"> Blood clots called deep vein thrombi (DVT) often develop in the deep leg veins. </w:t>
      </w:r>
      <w:proofErr w:type="gramStart"/>
      <w:r>
        <w:rPr>
          <w:rFonts w:ascii="Helvetica" w:hAnsi="Helvetica" w:cs="Helvetica"/>
          <w:color w:val="000000"/>
          <w:shd w:val="clear" w:color="auto" w:fill="FFFFFF"/>
        </w:rPr>
        <w:t>If you sit for hours in a cramped airplane seat for example.</w:t>
      </w:r>
      <w:proofErr w:type="gramEnd"/>
      <w:r>
        <w:rPr>
          <w:rFonts w:ascii="Helvetica" w:hAnsi="Helvetica" w:cs="Helvetica"/>
          <w:color w:val="000000"/>
          <w:shd w:val="clear" w:color="auto" w:fill="FFFFFF"/>
        </w:rPr>
        <w:t xml:space="preserve"> Pulmonary embolism (PE) occurs when clots break off from vein walls and travel through the heart to the pulmonary arteries. So you develop a big clot in a large vein in a leg. That clot breaks loose (when you finally stand up for example). It is now a big thrombus. Anatomically it travels up the veins in your leg, up into the vena cava, will enter the right atrium, down into the right ventricle and enter the pulmonary arteries to the lungs. It is big and will block the pulmonary arteries. No blood flow through the pulmonary arteries and you die quickly. This becomes serious.</w:t>
      </w:r>
    </w:p>
    <w:p w:rsidR="00B567AE" w:rsidRDefault="00611C01" w:rsidP="00611C01">
      <w:pPr>
        <w:rPr>
          <w:rFonts w:cstheme="minorHAnsi"/>
          <w:color w:val="111111"/>
          <w:shd w:val="clear" w:color="auto" w:fill="FFFFFF"/>
        </w:rPr>
      </w:pPr>
      <w:r>
        <w:rPr>
          <w:noProof/>
        </w:rPr>
        <w:lastRenderedPageBreak/>
        <w:drawing>
          <wp:inline distT="0" distB="0" distL="0" distR="0">
            <wp:extent cx="3200400" cy="5448300"/>
            <wp:effectExtent l="19050" t="19050" r="19050" b="19050"/>
            <wp:docPr id="26" name="Picture 26" descr="Blood clots—DVT and PE information for A&amp;E/UCC/outpatients — Chelsea and  Westminster Hospital NHS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od clots—DVT and PE information for A&amp;E/UCC/outpatients — Chelsea and  Westminster Hospital NHS Foundation Tru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5448300"/>
                    </a:xfrm>
                    <a:prstGeom prst="rect">
                      <a:avLst/>
                    </a:prstGeom>
                    <a:noFill/>
                    <a:ln w="12700">
                      <a:solidFill>
                        <a:schemeClr val="tx1"/>
                      </a:solidFill>
                    </a:ln>
                  </pic:spPr>
                </pic:pic>
              </a:graphicData>
            </a:graphic>
          </wp:inline>
        </w:drawing>
      </w:r>
      <w:r>
        <w:rPr>
          <w:rFonts w:cstheme="minorHAnsi"/>
          <w:color w:val="111111"/>
          <w:shd w:val="clear" w:color="auto" w:fill="FFFFFF"/>
        </w:rPr>
        <w:t xml:space="preserve">        </w:t>
      </w:r>
      <w:r>
        <w:rPr>
          <w:noProof/>
        </w:rPr>
        <w:drawing>
          <wp:inline distT="0" distB="0" distL="0" distR="0">
            <wp:extent cx="3162300" cy="4031064"/>
            <wp:effectExtent l="19050" t="19050" r="19050" b="26670"/>
            <wp:docPr id="27" name="Picture 27" descr="Thromboembolism (Deep Vein Thrombosis and Pulmonary Embolism) Guide:  Causes, Symptoms and Treat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romboembolism (Deep Vein Thrombosis and Pulmonary Embolism) Guide:  Causes, Symptoms and Treatment Op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5071" cy="4034596"/>
                    </a:xfrm>
                    <a:prstGeom prst="rect">
                      <a:avLst/>
                    </a:prstGeom>
                    <a:noFill/>
                    <a:ln w="12700">
                      <a:solidFill>
                        <a:schemeClr val="tx1"/>
                      </a:solidFill>
                    </a:ln>
                  </pic:spPr>
                </pic:pic>
              </a:graphicData>
            </a:graphic>
          </wp:inline>
        </w:drawing>
      </w:r>
    </w:p>
    <w:p w:rsidR="002E6484" w:rsidRDefault="002E6484" w:rsidP="002E6484">
      <w:pPr>
        <w:jc w:val="center"/>
        <w:rPr>
          <w:rFonts w:cstheme="minorHAnsi"/>
          <w:color w:val="111111"/>
          <w:shd w:val="clear" w:color="auto" w:fill="FFFFFF"/>
        </w:rPr>
      </w:pPr>
      <w:r>
        <w:rPr>
          <w:noProof/>
        </w:rPr>
        <w:lastRenderedPageBreak/>
        <w:drawing>
          <wp:inline distT="0" distB="0" distL="0" distR="0">
            <wp:extent cx="3670749" cy="5457825"/>
            <wp:effectExtent l="19050" t="19050" r="25400" b="9525"/>
            <wp:docPr id="32" name="Picture 32" descr="Autopsy photo of the pulmonary trunk in a patient with massiv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psy photo of the pulmonary trunk in a patient with massive... |  Download Scientific Dia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0749" cy="5457825"/>
                    </a:xfrm>
                    <a:prstGeom prst="rect">
                      <a:avLst/>
                    </a:prstGeom>
                    <a:noFill/>
                    <a:ln w="12700">
                      <a:solidFill>
                        <a:schemeClr val="tx1"/>
                      </a:solidFill>
                    </a:ln>
                  </pic:spPr>
                </pic:pic>
              </a:graphicData>
            </a:graphic>
          </wp:inline>
        </w:drawing>
      </w:r>
    </w:p>
    <w:p w:rsidR="002E6484" w:rsidRDefault="002E6484" w:rsidP="002E6484">
      <w:pPr>
        <w:jc w:val="center"/>
        <w:rPr>
          <w:rFonts w:cstheme="minorHAnsi"/>
          <w:color w:val="111111"/>
          <w:shd w:val="clear" w:color="auto" w:fill="FFFFFF"/>
        </w:rPr>
      </w:pPr>
      <w:r>
        <w:rPr>
          <w:noProof/>
        </w:rPr>
        <w:drawing>
          <wp:inline distT="0" distB="0" distL="0" distR="0">
            <wp:extent cx="5033818" cy="3114675"/>
            <wp:effectExtent l="19050" t="19050" r="14605" b="9525"/>
            <wp:docPr id="34" name="Picture 34" descr="Embolectomy for massive pulmonary embolism after cesarean delivery | CM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bolectomy for massive pulmonary embolism after cesarean delivery | CMAJ"/>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9475" cy="3118175"/>
                    </a:xfrm>
                    <a:prstGeom prst="rect">
                      <a:avLst/>
                    </a:prstGeom>
                    <a:noFill/>
                    <a:ln w="12700">
                      <a:solidFill>
                        <a:schemeClr val="tx1"/>
                      </a:solidFill>
                    </a:ln>
                  </pic:spPr>
                </pic:pic>
              </a:graphicData>
            </a:graphic>
          </wp:inline>
        </w:drawing>
      </w:r>
    </w:p>
    <w:p w:rsidR="00611C01" w:rsidRDefault="00842E25" w:rsidP="00B72BE8">
      <w:pPr>
        <w:rPr>
          <w:rFonts w:cstheme="minorHAnsi"/>
          <w:color w:val="111111"/>
          <w:shd w:val="clear" w:color="auto" w:fill="FFFFFF"/>
        </w:rPr>
      </w:pPr>
      <w:r>
        <w:rPr>
          <w:rFonts w:cstheme="minorHAnsi"/>
          <w:color w:val="111111"/>
          <w:shd w:val="clear" w:color="auto" w:fill="FFFFFF"/>
        </w:rPr>
        <w:t>So maybe taking a ‘baby aspirin’ before a long airplane trip is a good idea. Why?</w:t>
      </w:r>
    </w:p>
    <w:p w:rsidR="00842E25" w:rsidRDefault="00842E25" w:rsidP="00B72BE8">
      <w:pPr>
        <w:rPr>
          <w:rFonts w:ascii="Arial" w:hAnsi="Arial" w:cs="Arial"/>
          <w:color w:val="202124"/>
          <w:shd w:val="clear" w:color="auto" w:fill="FFFFFF"/>
        </w:rPr>
      </w:pPr>
      <w:r>
        <w:rPr>
          <w:rFonts w:ascii="Arial" w:hAnsi="Arial" w:cs="Arial"/>
          <w:color w:val="202124"/>
          <w:shd w:val="clear" w:color="auto" w:fill="FFFFFF"/>
        </w:rPr>
        <w:lastRenderedPageBreak/>
        <w:t>There are two main types of blood thinners. (1)</w:t>
      </w:r>
      <w:r>
        <w:rPr>
          <w:rFonts w:ascii="Arial" w:hAnsi="Arial" w:cs="Arial"/>
          <w:b/>
          <w:bCs/>
          <w:color w:val="202124"/>
          <w:shd w:val="clear" w:color="auto" w:fill="FFFFFF"/>
        </w:rPr>
        <w:t>Anticoagulants</w:t>
      </w:r>
      <w:r>
        <w:rPr>
          <w:rFonts w:ascii="Arial" w:hAnsi="Arial" w:cs="Arial"/>
          <w:color w:val="202124"/>
          <w:shd w:val="clear" w:color="auto" w:fill="FFFFFF"/>
        </w:rPr>
        <w:t> such as heparin or warfarin (also called Coumadin) slow down your body's process of making clots. (2)Antiplatelet drugs, such as </w:t>
      </w:r>
      <w:r>
        <w:rPr>
          <w:rFonts w:ascii="Arial" w:hAnsi="Arial" w:cs="Arial"/>
          <w:b/>
          <w:bCs/>
          <w:color w:val="202124"/>
          <w:shd w:val="clear" w:color="auto" w:fill="FFFFFF"/>
        </w:rPr>
        <w:t>aspirin</w:t>
      </w:r>
      <w:r>
        <w:rPr>
          <w:rFonts w:ascii="Arial" w:hAnsi="Arial" w:cs="Arial"/>
          <w:color w:val="202124"/>
          <w:shd w:val="clear" w:color="auto" w:fill="FFFFFF"/>
        </w:rPr>
        <w:t>, prevent blood cells called platelets from clumping together to form a clot.</w:t>
      </w:r>
    </w:p>
    <w:p w:rsidR="00842E25" w:rsidRDefault="00842E25" w:rsidP="00B72BE8">
      <w:pPr>
        <w:rPr>
          <w:rFonts w:cstheme="minorHAnsi"/>
          <w:color w:val="111111"/>
          <w:shd w:val="clear" w:color="auto" w:fill="FFFFFF"/>
        </w:rPr>
      </w:pPr>
    </w:p>
    <w:p w:rsidR="00CD1906" w:rsidRDefault="00904F8C" w:rsidP="00B72BE8">
      <w:pPr>
        <w:rPr>
          <w:rFonts w:cstheme="minorHAnsi"/>
          <w:color w:val="111111"/>
          <w:shd w:val="clear" w:color="auto" w:fill="FFFFFF"/>
        </w:rPr>
      </w:pPr>
      <w:r>
        <w:rPr>
          <w:rFonts w:cstheme="minorHAnsi"/>
          <w:color w:val="111111"/>
          <w:shd w:val="clear" w:color="auto" w:fill="FFFFFF"/>
        </w:rPr>
        <w:t>Let’s spend some time talking about a thrombus. SMOKING will introduce toxic molecules into the bloodstream. These toxic molecules will be toxic to the cells lining the blood vessels and damage and kill these inner lining cells. Remember the inner lining of all of your blood vessels are simple squamous epithelium, the endothelium. Next is the middle layer of a blood vessel, the tunica media made up of smooth musc</w:t>
      </w:r>
      <w:r w:rsidR="00CD1906">
        <w:rPr>
          <w:rFonts w:cstheme="minorHAnsi"/>
          <w:color w:val="111111"/>
          <w:shd w:val="clear" w:color="auto" w:fill="FFFFFF"/>
        </w:rPr>
        <w:t>le fibers, elastic fibers and some</w:t>
      </w:r>
      <w:r>
        <w:rPr>
          <w:rFonts w:cstheme="minorHAnsi"/>
          <w:color w:val="111111"/>
          <w:shd w:val="clear" w:color="auto" w:fill="FFFFFF"/>
        </w:rPr>
        <w:t xml:space="preserve"> collagen fibers.</w:t>
      </w:r>
    </w:p>
    <w:p w:rsidR="00F75DDC" w:rsidRDefault="00CD1906" w:rsidP="00CD1906">
      <w:pPr>
        <w:jc w:val="center"/>
        <w:rPr>
          <w:rFonts w:cstheme="minorHAnsi"/>
          <w:color w:val="111111"/>
          <w:shd w:val="clear" w:color="auto" w:fill="FFFFFF"/>
        </w:rPr>
      </w:pPr>
      <w:r>
        <w:rPr>
          <w:noProof/>
        </w:rPr>
        <w:drawing>
          <wp:inline distT="0" distB="0" distL="0" distR="0">
            <wp:extent cx="2806700" cy="2600325"/>
            <wp:effectExtent l="19050" t="19050" r="12700" b="28575"/>
            <wp:docPr id="16" name="Picture 16" descr="Blood Vessel Structure and Function | Boundless Anatomy and Phys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lood Vessel Structure and Function | Boundless Anatomy and Physiolog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0" cy="2600325"/>
                    </a:xfrm>
                    <a:prstGeom prst="rect">
                      <a:avLst/>
                    </a:prstGeom>
                    <a:noFill/>
                    <a:ln w="12700">
                      <a:solidFill>
                        <a:schemeClr val="tx1"/>
                      </a:solidFill>
                    </a:ln>
                  </pic:spPr>
                </pic:pic>
              </a:graphicData>
            </a:graphic>
          </wp:inline>
        </w:drawing>
      </w:r>
    </w:p>
    <w:p w:rsidR="00CD1906" w:rsidRDefault="00CD1906" w:rsidP="00CD1906">
      <w:pPr>
        <w:rPr>
          <w:rFonts w:cstheme="minorHAnsi"/>
          <w:color w:val="111111"/>
          <w:shd w:val="clear" w:color="auto" w:fill="FFFFFF"/>
        </w:rPr>
      </w:pPr>
      <w:r>
        <w:rPr>
          <w:rFonts w:cstheme="minorHAnsi"/>
          <w:color w:val="111111"/>
          <w:shd w:val="clear" w:color="auto" w:fill="FFFFFF"/>
        </w:rPr>
        <w:t xml:space="preserve">So if the tunica intima is gone the tunica media and tunica externa are now exposed to the blood. Platelets and specific clotting factors are exposed to COLLAGEN! Normally the platelets and clotting factors would never be in direct contact with COLLAGEN fibers. But if there is damage to the inner linings of blood vessels (due to say, atherosclerosis), the platelets will react to being in contact with collagen and specific clotting factors will respond to being now exposed to collagen fibers. </w:t>
      </w:r>
    </w:p>
    <w:p w:rsidR="00CD1906" w:rsidRDefault="00CD1906" w:rsidP="00CD1906">
      <w:pPr>
        <w:rPr>
          <w:rFonts w:cstheme="minorHAnsi"/>
          <w:color w:val="111111"/>
          <w:shd w:val="clear" w:color="auto" w:fill="FFFFFF"/>
        </w:rPr>
      </w:pPr>
      <w:r>
        <w:rPr>
          <w:rFonts w:cstheme="minorHAnsi"/>
          <w:color w:val="111111"/>
          <w:shd w:val="clear" w:color="auto" w:fill="FFFFFF"/>
        </w:rPr>
        <w:t xml:space="preserve">Firstly, the platelets when exposed to the collagen become ACTIVATED PLATELETS and will stick to the collagen. A blood protein that helps in anchoring the platelets here is a protein called von </w:t>
      </w:r>
      <w:proofErr w:type="spellStart"/>
      <w:r>
        <w:rPr>
          <w:rFonts w:cstheme="minorHAnsi"/>
          <w:color w:val="111111"/>
          <w:shd w:val="clear" w:color="auto" w:fill="FFFFFF"/>
        </w:rPr>
        <w:t>Willebrand</w:t>
      </w:r>
      <w:proofErr w:type="spellEnd"/>
      <w:r>
        <w:rPr>
          <w:rFonts w:cstheme="minorHAnsi"/>
          <w:color w:val="111111"/>
          <w:shd w:val="clear" w:color="auto" w:fill="FFFFFF"/>
        </w:rPr>
        <w:t xml:space="preserve"> Factor (which is not one of the Roman </w:t>
      </w:r>
      <w:proofErr w:type="gramStart"/>
      <w:r>
        <w:rPr>
          <w:rFonts w:cstheme="minorHAnsi"/>
          <w:color w:val="111111"/>
          <w:shd w:val="clear" w:color="auto" w:fill="FFFFFF"/>
        </w:rPr>
        <w:t>Numera</w:t>
      </w:r>
      <w:r w:rsidR="00AE3687">
        <w:rPr>
          <w:rFonts w:cstheme="minorHAnsi"/>
          <w:color w:val="111111"/>
          <w:shd w:val="clear" w:color="auto" w:fill="FFFFFF"/>
        </w:rPr>
        <w:t>l</w:t>
      </w:r>
      <w:proofErr w:type="gramEnd"/>
      <w:r w:rsidR="00AE3687">
        <w:rPr>
          <w:rFonts w:cstheme="minorHAnsi"/>
          <w:color w:val="111111"/>
          <w:shd w:val="clear" w:color="auto" w:fill="FFFFFF"/>
        </w:rPr>
        <w:t xml:space="preserve"> clotting proteins). So that</w:t>
      </w:r>
      <w:r>
        <w:rPr>
          <w:rFonts w:cstheme="minorHAnsi"/>
          <w:color w:val="111111"/>
          <w:shd w:val="clear" w:color="auto" w:fill="FFFFFF"/>
        </w:rPr>
        <w:t xml:space="preserve"> von </w:t>
      </w:r>
      <w:proofErr w:type="spellStart"/>
      <w:r>
        <w:rPr>
          <w:rFonts w:cstheme="minorHAnsi"/>
          <w:color w:val="111111"/>
          <w:shd w:val="clear" w:color="auto" w:fill="FFFFFF"/>
        </w:rPr>
        <w:t>Willebrand’s</w:t>
      </w:r>
      <w:proofErr w:type="spellEnd"/>
      <w:r>
        <w:rPr>
          <w:rFonts w:cstheme="minorHAnsi"/>
          <w:color w:val="111111"/>
          <w:shd w:val="clear" w:color="auto" w:fill="FFFFFF"/>
        </w:rPr>
        <w:t xml:space="preserve"> Disease is a bleeding disorder due to a lack of platelet adherence to the damaged part of the vessel. Since it is genetic, it is a lifelong disorder where the patient has trouble forming blood clots. </w:t>
      </w:r>
      <w:r w:rsidR="00AE3687">
        <w:rPr>
          <w:rFonts w:cstheme="minorHAnsi"/>
          <w:color w:val="111111"/>
          <w:shd w:val="clear" w:color="auto" w:fill="FFFFFF"/>
        </w:rPr>
        <w:t xml:space="preserve">The von </w:t>
      </w:r>
      <w:proofErr w:type="spellStart"/>
      <w:r w:rsidR="00AE3687">
        <w:rPr>
          <w:rFonts w:cstheme="minorHAnsi"/>
          <w:color w:val="111111"/>
          <w:shd w:val="clear" w:color="auto" w:fill="FFFFFF"/>
        </w:rPr>
        <w:t>Willebrand</w:t>
      </w:r>
      <w:proofErr w:type="spellEnd"/>
      <w:r w:rsidR="00AE3687">
        <w:rPr>
          <w:rFonts w:cstheme="minorHAnsi"/>
          <w:color w:val="111111"/>
          <w:shd w:val="clear" w:color="auto" w:fill="FFFFFF"/>
        </w:rPr>
        <w:t xml:space="preserve"> Factor comes from the platelets and endothelial cells.</w:t>
      </w:r>
    </w:p>
    <w:p w:rsidR="00AE3687" w:rsidRDefault="00AE3687" w:rsidP="00CD1906">
      <w:pPr>
        <w:rPr>
          <w:rFonts w:cstheme="minorHAnsi"/>
          <w:color w:val="111111"/>
          <w:shd w:val="clear" w:color="auto" w:fill="FFFFFF"/>
        </w:rPr>
      </w:pPr>
      <w:r>
        <w:rPr>
          <w:rFonts w:cstheme="minorHAnsi"/>
          <w:color w:val="111111"/>
          <w:shd w:val="clear" w:color="auto" w:fill="FFFFFF"/>
        </w:rPr>
        <w:t>Blood Clot = Fibrin + Platelets</w:t>
      </w:r>
    </w:p>
    <w:p w:rsidR="008D2C9A" w:rsidRDefault="008D2C9A" w:rsidP="00CD1906">
      <w:pPr>
        <w:rPr>
          <w:rFonts w:cstheme="minorHAnsi"/>
          <w:color w:val="111111"/>
          <w:shd w:val="clear" w:color="auto" w:fill="FFFFFF"/>
        </w:rPr>
      </w:pPr>
      <w:r>
        <w:rPr>
          <w:rFonts w:cstheme="minorHAnsi"/>
          <w:color w:val="111111"/>
          <w:shd w:val="clear" w:color="auto" w:fill="FFFFFF"/>
        </w:rPr>
        <w:t xml:space="preserve">These platelets found at the wound and becoming part of the blood clot are ‘activated platelets’ because they’ve been in contact with collagen. These activated platelets now release von </w:t>
      </w:r>
      <w:proofErr w:type="spellStart"/>
      <w:r>
        <w:rPr>
          <w:rFonts w:cstheme="minorHAnsi"/>
          <w:color w:val="111111"/>
          <w:shd w:val="clear" w:color="auto" w:fill="FFFFFF"/>
        </w:rPr>
        <w:t>Willebrand’s</w:t>
      </w:r>
      <w:proofErr w:type="spellEnd"/>
      <w:r>
        <w:rPr>
          <w:rFonts w:cstheme="minorHAnsi"/>
          <w:color w:val="111111"/>
          <w:shd w:val="clear" w:color="auto" w:fill="FFFFFF"/>
        </w:rPr>
        <w:t xml:space="preserve"> factor (to help with sticking/adherence).</w:t>
      </w:r>
    </w:p>
    <w:p w:rsidR="00AE3687" w:rsidRDefault="00AE3687" w:rsidP="00CD1906">
      <w:pPr>
        <w:rPr>
          <w:rFonts w:cstheme="minorHAnsi"/>
          <w:color w:val="111111"/>
          <w:shd w:val="clear" w:color="auto" w:fill="FFFFFF"/>
        </w:rPr>
      </w:pPr>
      <w:r>
        <w:rPr>
          <w:rFonts w:cstheme="minorHAnsi"/>
          <w:color w:val="111111"/>
          <w:shd w:val="clear" w:color="auto" w:fill="FFFFFF"/>
        </w:rPr>
        <w:t xml:space="preserve">Let me simply add one more molecule called </w:t>
      </w:r>
      <w:r w:rsidRPr="00573F6B">
        <w:rPr>
          <w:rFonts w:cstheme="minorHAnsi"/>
          <w:b/>
          <w:color w:val="111111"/>
          <w:shd w:val="clear" w:color="auto" w:fill="FFFFFF"/>
        </w:rPr>
        <w:t>“Tissue Factor”.</w:t>
      </w:r>
      <w:r>
        <w:rPr>
          <w:rFonts w:cstheme="minorHAnsi"/>
          <w:color w:val="111111"/>
          <w:shd w:val="clear" w:color="auto" w:fill="FFFFFF"/>
        </w:rPr>
        <w:t xml:space="preserve"> It is released from the damaged cells </w:t>
      </w:r>
      <w:r w:rsidR="006532BF">
        <w:rPr>
          <w:rFonts w:cstheme="minorHAnsi"/>
          <w:color w:val="111111"/>
          <w:shd w:val="clear" w:color="auto" w:fill="FFFFFF"/>
        </w:rPr>
        <w:t xml:space="preserve">in the wall of the blood vessel. Also some of the </w:t>
      </w:r>
      <w:r w:rsidR="006532BF" w:rsidRPr="00573F6B">
        <w:rPr>
          <w:rFonts w:cstheme="minorHAnsi"/>
          <w:b/>
          <w:color w:val="111111"/>
          <w:shd w:val="clear" w:color="auto" w:fill="FFFFFF"/>
        </w:rPr>
        <w:t>Tissue Factor</w:t>
      </w:r>
      <w:r w:rsidR="006532BF">
        <w:rPr>
          <w:rFonts w:cstheme="minorHAnsi"/>
          <w:color w:val="111111"/>
          <w:shd w:val="clear" w:color="auto" w:fill="FFFFFF"/>
        </w:rPr>
        <w:t xml:space="preserve"> does not leave the vessel wall but stays in the vessel wall and can now come in contact with clotting factors floating in the blood. The </w:t>
      </w:r>
      <w:r w:rsidR="006532BF" w:rsidRPr="00573F6B">
        <w:rPr>
          <w:rFonts w:cstheme="minorHAnsi"/>
          <w:b/>
          <w:color w:val="111111"/>
          <w:shd w:val="clear" w:color="auto" w:fill="FFFFFF"/>
        </w:rPr>
        <w:t>Tissue Factor</w:t>
      </w:r>
      <w:r w:rsidR="006532BF">
        <w:rPr>
          <w:rFonts w:cstheme="minorHAnsi"/>
          <w:color w:val="111111"/>
          <w:shd w:val="clear" w:color="auto" w:fill="FFFFFF"/>
        </w:rPr>
        <w:t xml:space="preserve"> remaining in the wall of the blood vessel can also come in contact with platelets, activating these platelets. </w:t>
      </w:r>
      <w:r>
        <w:rPr>
          <w:rFonts w:cstheme="minorHAnsi"/>
          <w:color w:val="111111"/>
          <w:shd w:val="clear" w:color="auto" w:fill="FFFFFF"/>
        </w:rPr>
        <w:t xml:space="preserve"> This released </w:t>
      </w:r>
      <w:r w:rsidRPr="00573F6B">
        <w:rPr>
          <w:rFonts w:cstheme="minorHAnsi"/>
          <w:b/>
          <w:color w:val="111111"/>
          <w:shd w:val="clear" w:color="auto" w:fill="FFFFFF"/>
        </w:rPr>
        <w:t>Tissue Factor</w:t>
      </w:r>
      <w:r>
        <w:rPr>
          <w:rFonts w:cstheme="minorHAnsi"/>
          <w:color w:val="111111"/>
          <w:shd w:val="clear" w:color="auto" w:fill="FFFFFF"/>
        </w:rPr>
        <w:t xml:space="preserve"> </w:t>
      </w:r>
      <w:r w:rsidR="006532BF">
        <w:rPr>
          <w:rFonts w:cstheme="minorHAnsi"/>
          <w:color w:val="111111"/>
          <w:shd w:val="clear" w:color="auto" w:fill="FFFFFF"/>
        </w:rPr>
        <w:t xml:space="preserve">and remaining </w:t>
      </w:r>
      <w:r w:rsidR="006532BF" w:rsidRPr="00573F6B">
        <w:rPr>
          <w:rFonts w:cstheme="minorHAnsi"/>
          <w:b/>
          <w:color w:val="111111"/>
          <w:shd w:val="clear" w:color="auto" w:fill="FFFFFF"/>
        </w:rPr>
        <w:t xml:space="preserve">Tissue Factor </w:t>
      </w:r>
      <w:r>
        <w:rPr>
          <w:rFonts w:cstheme="minorHAnsi"/>
          <w:color w:val="111111"/>
          <w:shd w:val="clear" w:color="auto" w:fill="FFFFFF"/>
        </w:rPr>
        <w:t>does two things: (1</w:t>
      </w:r>
      <w:proofErr w:type="gramStart"/>
      <w:r>
        <w:rPr>
          <w:rFonts w:cstheme="minorHAnsi"/>
          <w:color w:val="111111"/>
          <w:shd w:val="clear" w:color="auto" w:fill="FFFFFF"/>
        </w:rPr>
        <w:t>)converts</w:t>
      </w:r>
      <w:proofErr w:type="gramEnd"/>
      <w:r>
        <w:rPr>
          <w:rFonts w:cstheme="minorHAnsi"/>
          <w:color w:val="111111"/>
          <w:shd w:val="clear" w:color="auto" w:fill="FFFFFF"/>
        </w:rPr>
        <w:t xml:space="preserve"> inactive platelets to ‘activated platelets’ and (2)activates the inactive clotting </w:t>
      </w:r>
      <w:r w:rsidRPr="00573F6B">
        <w:rPr>
          <w:rFonts w:cstheme="minorHAnsi"/>
          <w:b/>
          <w:color w:val="111111"/>
          <w:shd w:val="clear" w:color="auto" w:fill="FFFFFF"/>
        </w:rPr>
        <w:t xml:space="preserve">factor VII </w:t>
      </w:r>
      <w:r>
        <w:rPr>
          <w:rFonts w:cstheme="minorHAnsi"/>
          <w:color w:val="111111"/>
          <w:shd w:val="clear" w:color="auto" w:fill="FFFFFF"/>
        </w:rPr>
        <w:t xml:space="preserve">into its active form (VII into </w:t>
      </w:r>
      <w:proofErr w:type="spellStart"/>
      <w:r>
        <w:rPr>
          <w:rFonts w:cstheme="minorHAnsi"/>
          <w:color w:val="111111"/>
          <w:shd w:val="clear" w:color="auto" w:fill="FFFFFF"/>
        </w:rPr>
        <w:t>VIIa</w:t>
      </w:r>
      <w:proofErr w:type="spellEnd"/>
      <w:r>
        <w:rPr>
          <w:rFonts w:cstheme="minorHAnsi"/>
          <w:color w:val="111111"/>
          <w:shd w:val="clear" w:color="auto" w:fill="FFFFFF"/>
        </w:rPr>
        <w:t>).</w:t>
      </w:r>
    </w:p>
    <w:p w:rsidR="008D2C9A" w:rsidRDefault="008D2C9A" w:rsidP="00CD1906">
      <w:pPr>
        <w:rPr>
          <w:rFonts w:cstheme="minorHAnsi"/>
          <w:color w:val="111111"/>
          <w:shd w:val="clear" w:color="auto" w:fill="FFFFFF"/>
        </w:rPr>
      </w:pPr>
      <w:r>
        <w:rPr>
          <w:rFonts w:cstheme="minorHAnsi"/>
          <w:color w:val="111111"/>
          <w:shd w:val="clear" w:color="auto" w:fill="FFFFFF"/>
        </w:rPr>
        <w:lastRenderedPageBreak/>
        <w:t xml:space="preserve">Wait, you just said that when platelets are ‘exposed’ (come in contact with) collagen they become activated platelets. Now you’re saying that when platelets come in contact with Tissue Factor found in the wall of the damaged vessel they become activated platelets. Yes, both statements are correct. Both collagen and Tissue Factor will cause platelets to become activated platelets. </w:t>
      </w:r>
    </w:p>
    <w:p w:rsidR="006532BF" w:rsidRDefault="006532BF" w:rsidP="00CD1906">
      <w:pPr>
        <w:rPr>
          <w:rFonts w:cstheme="minorHAnsi"/>
          <w:color w:val="111111"/>
          <w:shd w:val="clear" w:color="auto" w:fill="FFFFFF"/>
        </w:rPr>
      </w:pPr>
      <w:r>
        <w:rPr>
          <w:rFonts w:cstheme="minorHAnsi"/>
          <w:color w:val="111111"/>
          <w:shd w:val="clear" w:color="auto" w:fill="FFFFFF"/>
        </w:rPr>
        <w:t xml:space="preserve">But don’t overlook the HUGE new fact presented. With TISSUE FACTOR now exposed, what was an inactive clotting factor called clotting </w:t>
      </w:r>
      <w:r w:rsidRPr="00573F6B">
        <w:rPr>
          <w:rFonts w:cstheme="minorHAnsi"/>
          <w:b/>
          <w:color w:val="111111"/>
          <w:shd w:val="clear" w:color="auto" w:fill="FFFFFF"/>
        </w:rPr>
        <w:t>factor VII</w:t>
      </w:r>
      <w:r>
        <w:rPr>
          <w:rFonts w:cstheme="minorHAnsi"/>
          <w:color w:val="111111"/>
          <w:shd w:val="clear" w:color="auto" w:fill="FFFFFF"/>
        </w:rPr>
        <w:t xml:space="preserve"> can now bind to Tissue Factor and this combined FVII and TISSUE FACTOR molecule activates the clotting </w:t>
      </w:r>
      <w:r w:rsidRPr="00573F6B">
        <w:rPr>
          <w:rFonts w:cstheme="minorHAnsi"/>
          <w:b/>
          <w:color w:val="111111"/>
          <w:shd w:val="clear" w:color="auto" w:fill="FFFFFF"/>
        </w:rPr>
        <w:t>factor X</w:t>
      </w:r>
      <w:r>
        <w:rPr>
          <w:rFonts w:cstheme="minorHAnsi"/>
          <w:color w:val="111111"/>
          <w:shd w:val="clear" w:color="auto" w:fill="FFFFFF"/>
        </w:rPr>
        <w:t xml:space="preserve"> in the blood!</w:t>
      </w:r>
    </w:p>
    <w:p w:rsidR="006532BF" w:rsidRDefault="006532BF" w:rsidP="006532BF">
      <w:pPr>
        <w:jc w:val="center"/>
        <w:rPr>
          <w:rFonts w:cstheme="minorHAnsi"/>
          <w:color w:val="111111"/>
          <w:shd w:val="clear" w:color="auto" w:fill="FFFFFF"/>
        </w:rPr>
      </w:pPr>
      <w:r>
        <w:rPr>
          <w:noProof/>
        </w:rPr>
        <w:drawing>
          <wp:inline distT="0" distB="0" distL="0" distR="0">
            <wp:extent cx="6426876" cy="3062808"/>
            <wp:effectExtent l="19050" t="19050" r="12065" b="23495"/>
            <wp:docPr id="28" name="Picture 28" descr="Frontiers | Imaging Platelet Processes and Function—Current and Emerging  Approaches for Imaging in vitro and in vivo | Immu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ntiers | Imaging Platelet Processes and Function—Current and Emerging  Approaches for Imaging in vitro and in vivo | Immunolog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9219" cy="3063925"/>
                    </a:xfrm>
                    <a:prstGeom prst="rect">
                      <a:avLst/>
                    </a:prstGeom>
                    <a:noFill/>
                    <a:ln w="12700">
                      <a:solidFill>
                        <a:schemeClr val="tx1"/>
                      </a:solidFill>
                    </a:ln>
                  </pic:spPr>
                </pic:pic>
              </a:graphicData>
            </a:graphic>
          </wp:inline>
        </w:drawing>
      </w:r>
    </w:p>
    <w:p w:rsidR="006532BF" w:rsidRDefault="006532BF" w:rsidP="006532BF">
      <w:pPr>
        <w:jc w:val="center"/>
        <w:rPr>
          <w:rFonts w:cstheme="minorHAnsi"/>
          <w:color w:val="111111"/>
          <w:shd w:val="clear" w:color="auto" w:fill="FFFFFF"/>
        </w:rPr>
      </w:pPr>
      <w:r>
        <w:rPr>
          <w:noProof/>
        </w:rPr>
        <w:drawing>
          <wp:inline distT="0" distB="0" distL="0" distR="0">
            <wp:extent cx="5562600" cy="2324100"/>
            <wp:effectExtent l="0" t="0" r="0" b="0"/>
            <wp:docPr id="29" name="Picture 29" descr="A Short Crash Course in Blood Clotting | The STEM Lab and Field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hort Crash Course in Blood Clotting | The STEM Lab and Field Blo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2600" cy="2324100"/>
                    </a:xfrm>
                    <a:prstGeom prst="rect">
                      <a:avLst/>
                    </a:prstGeom>
                    <a:noFill/>
                    <a:ln>
                      <a:noFill/>
                    </a:ln>
                  </pic:spPr>
                </pic:pic>
              </a:graphicData>
            </a:graphic>
          </wp:inline>
        </w:drawing>
      </w:r>
    </w:p>
    <w:p w:rsidR="006532BF" w:rsidRDefault="006532BF" w:rsidP="006532BF">
      <w:pPr>
        <w:jc w:val="center"/>
        <w:rPr>
          <w:rFonts w:cstheme="minorHAnsi"/>
          <w:color w:val="111111"/>
          <w:shd w:val="clear" w:color="auto" w:fill="FFFFFF"/>
        </w:rPr>
      </w:pPr>
    </w:p>
    <w:p w:rsidR="006532BF" w:rsidRDefault="006532BF" w:rsidP="006532BF">
      <w:pPr>
        <w:jc w:val="center"/>
        <w:rPr>
          <w:rFonts w:cstheme="minorHAnsi"/>
          <w:color w:val="111111"/>
          <w:shd w:val="clear" w:color="auto" w:fill="FFFFFF"/>
        </w:rPr>
      </w:pPr>
    </w:p>
    <w:p w:rsidR="00AE3687" w:rsidRDefault="00AE3687" w:rsidP="00CD1906">
      <w:pPr>
        <w:rPr>
          <w:rFonts w:cstheme="minorHAnsi"/>
          <w:color w:val="111111"/>
          <w:shd w:val="clear" w:color="auto" w:fill="FFFFFF"/>
        </w:rPr>
      </w:pPr>
      <w:r>
        <w:rPr>
          <w:rFonts w:cstheme="minorHAnsi"/>
          <w:color w:val="111111"/>
          <w:shd w:val="clear" w:color="auto" w:fill="FFFFFF"/>
        </w:rPr>
        <w:t xml:space="preserve">Now watch this. The activated factor VII (called </w:t>
      </w:r>
      <w:proofErr w:type="spellStart"/>
      <w:r>
        <w:rPr>
          <w:rFonts w:cstheme="minorHAnsi"/>
          <w:color w:val="111111"/>
          <w:shd w:val="clear" w:color="auto" w:fill="FFFFFF"/>
        </w:rPr>
        <w:t>VIIa</w:t>
      </w:r>
      <w:proofErr w:type="spellEnd"/>
      <w:r>
        <w:rPr>
          <w:rFonts w:cstheme="minorHAnsi"/>
          <w:color w:val="111111"/>
          <w:shd w:val="clear" w:color="auto" w:fill="FFFFFF"/>
        </w:rPr>
        <w:t xml:space="preserve">) converts clotting factor X into its active form, clotting factor </w:t>
      </w:r>
      <w:proofErr w:type="spellStart"/>
      <w:r>
        <w:rPr>
          <w:rFonts w:cstheme="minorHAnsi"/>
          <w:color w:val="111111"/>
          <w:shd w:val="clear" w:color="auto" w:fill="FFFFFF"/>
        </w:rPr>
        <w:t>Xa</w:t>
      </w:r>
      <w:proofErr w:type="spellEnd"/>
      <w:r>
        <w:rPr>
          <w:rFonts w:cstheme="minorHAnsi"/>
          <w:color w:val="111111"/>
          <w:shd w:val="clear" w:color="auto" w:fill="FFFFFF"/>
        </w:rPr>
        <w:t>.</w:t>
      </w:r>
    </w:p>
    <w:p w:rsidR="00AE3687" w:rsidRDefault="00AE3687" w:rsidP="00CD1906">
      <w:pPr>
        <w:rPr>
          <w:rFonts w:cstheme="minorHAnsi"/>
          <w:color w:val="111111"/>
          <w:shd w:val="clear" w:color="auto" w:fill="FFFFFF"/>
        </w:rPr>
      </w:pPr>
      <w:r>
        <w:rPr>
          <w:rFonts w:cstheme="minorHAnsi"/>
          <w:color w:val="111111"/>
          <w:shd w:val="clear" w:color="auto" w:fill="FFFFFF"/>
        </w:rPr>
        <w:t xml:space="preserve">And pay attention now, clotting factor </w:t>
      </w:r>
      <w:proofErr w:type="spellStart"/>
      <w:r>
        <w:rPr>
          <w:rFonts w:cstheme="minorHAnsi"/>
          <w:color w:val="111111"/>
          <w:shd w:val="clear" w:color="auto" w:fill="FFFFFF"/>
        </w:rPr>
        <w:t>Xa</w:t>
      </w:r>
      <w:proofErr w:type="spellEnd"/>
      <w:r>
        <w:rPr>
          <w:rFonts w:cstheme="minorHAnsi"/>
          <w:color w:val="111111"/>
          <w:shd w:val="clear" w:color="auto" w:fill="FFFFFF"/>
        </w:rPr>
        <w:t xml:space="preserve"> converts prothrombin into thrombin! Thrombin ‘blah-blah-blah’ to fibrin mesh/net!</w:t>
      </w:r>
    </w:p>
    <w:p w:rsidR="00AE3687" w:rsidRDefault="000E7886" w:rsidP="00CD1906">
      <w:pPr>
        <w:rPr>
          <w:rFonts w:cstheme="minorHAnsi"/>
          <w:color w:val="111111"/>
          <w:shd w:val="clear" w:color="auto" w:fill="FFFFFF"/>
        </w:rPr>
      </w:pPr>
      <w:r>
        <w:rPr>
          <w:rFonts w:cstheme="minorHAnsi"/>
          <w:color w:val="111111"/>
          <w:shd w:val="clear" w:color="auto" w:fill="FFFFFF"/>
        </w:rPr>
        <w:lastRenderedPageBreak/>
        <w:t xml:space="preserve">Let’s regroup. </w:t>
      </w:r>
      <w:proofErr w:type="gramStart"/>
      <w:r>
        <w:rPr>
          <w:rFonts w:cstheme="minorHAnsi"/>
          <w:color w:val="111111"/>
          <w:shd w:val="clear" w:color="auto" w:fill="FFFFFF"/>
        </w:rPr>
        <w:t>Damage inner lining of blood vessel.</w:t>
      </w:r>
      <w:proofErr w:type="gramEnd"/>
      <w:r>
        <w:rPr>
          <w:rFonts w:cstheme="minorHAnsi"/>
          <w:color w:val="111111"/>
          <w:shd w:val="clear" w:color="auto" w:fill="FFFFFF"/>
        </w:rPr>
        <w:t xml:space="preserve"> Expose collagen and release of Tissue Factor</w:t>
      </w:r>
      <w:r w:rsidR="006532BF">
        <w:rPr>
          <w:rFonts w:cstheme="minorHAnsi"/>
          <w:color w:val="111111"/>
          <w:shd w:val="clear" w:color="auto" w:fill="FFFFFF"/>
        </w:rPr>
        <w:t xml:space="preserve"> along with Tissue Factor being exposed in the wall of the damaged blood vessel</w:t>
      </w:r>
      <w:r>
        <w:rPr>
          <w:rFonts w:cstheme="minorHAnsi"/>
          <w:color w:val="111111"/>
          <w:shd w:val="clear" w:color="auto" w:fill="FFFFFF"/>
        </w:rPr>
        <w:t xml:space="preserve">. Tissue Factor stimulates VII into </w:t>
      </w:r>
      <w:proofErr w:type="spellStart"/>
      <w:r>
        <w:rPr>
          <w:rFonts w:cstheme="minorHAnsi"/>
          <w:color w:val="111111"/>
          <w:shd w:val="clear" w:color="auto" w:fill="FFFFFF"/>
        </w:rPr>
        <w:t>VIIa</w:t>
      </w:r>
      <w:proofErr w:type="spellEnd"/>
      <w:r>
        <w:rPr>
          <w:rFonts w:cstheme="minorHAnsi"/>
          <w:color w:val="111111"/>
          <w:shd w:val="clear" w:color="auto" w:fill="FFFFFF"/>
        </w:rPr>
        <w:t xml:space="preserve">. </w:t>
      </w:r>
      <w:proofErr w:type="spellStart"/>
      <w:r>
        <w:rPr>
          <w:rFonts w:cstheme="minorHAnsi"/>
          <w:color w:val="111111"/>
          <w:shd w:val="clear" w:color="auto" w:fill="FFFFFF"/>
        </w:rPr>
        <w:t>VIIa</w:t>
      </w:r>
      <w:proofErr w:type="spellEnd"/>
      <w:r>
        <w:rPr>
          <w:rFonts w:cstheme="minorHAnsi"/>
          <w:color w:val="111111"/>
          <w:shd w:val="clear" w:color="auto" w:fill="FFFFFF"/>
        </w:rPr>
        <w:t xml:space="preserve"> activates X into </w:t>
      </w:r>
      <w:proofErr w:type="spellStart"/>
      <w:r>
        <w:rPr>
          <w:rFonts w:cstheme="minorHAnsi"/>
          <w:color w:val="111111"/>
          <w:shd w:val="clear" w:color="auto" w:fill="FFFFFF"/>
        </w:rPr>
        <w:t>Xa</w:t>
      </w:r>
      <w:proofErr w:type="spellEnd"/>
      <w:r>
        <w:rPr>
          <w:rFonts w:cstheme="minorHAnsi"/>
          <w:color w:val="111111"/>
          <w:shd w:val="clear" w:color="auto" w:fill="FFFFFF"/>
        </w:rPr>
        <w:t>, which turns prothrombin into thrombin. Thrombin converts fibrinogen into fibrin! And remember thrombin activates XIII for the cross-linking of fibrin.</w:t>
      </w:r>
    </w:p>
    <w:p w:rsidR="000E7886" w:rsidRDefault="000E7886" w:rsidP="00CD1906">
      <w:pPr>
        <w:rPr>
          <w:rFonts w:cstheme="minorHAnsi"/>
          <w:color w:val="111111"/>
          <w:shd w:val="clear" w:color="auto" w:fill="FFFFFF"/>
        </w:rPr>
      </w:pPr>
      <w:r>
        <w:rPr>
          <w:rFonts w:cstheme="minorHAnsi"/>
          <w:color w:val="111111"/>
          <w:shd w:val="clear" w:color="auto" w:fill="FFFFFF"/>
        </w:rPr>
        <w:t>Also, exposed collagen and released Tissue Factor activates platelets to firmly attach.</w:t>
      </w:r>
    </w:p>
    <w:p w:rsidR="000E7886" w:rsidRDefault="002447D3" w:rsidP="002447D3">
      <w:pPr>
        <w:jc w:val="center"/>
        <w:rPr>
          <w:rFonts w:cstheme="minorHAnsi"/>
          <w:color w:val="111111"/>
          <w:shd w:val="clear" w:color="auto" w:fill="FFFFFF"/>
        </w:rPr>
      </w:pPr>
      <w:r>
        <w:rPr>
          <w:noProof/>
        </w:rPr>
        <w:drawing>
          <wp:inline distT="0" distB="0" distL="0" distR="0">
            <wp:extent cx="5055857" cy="4238625"/>
            <wp:effectExtent l="19050" t="19050" r="12065" b="9525"/>
            <wp:docPr id="17" name="Picture 17" descr="Coagul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agulation - Wikiped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5857" cy="4238625"/>
                    </a:xfrm>
                    <a:prstGeom prst="rect">
                      <a:avLst/>
                    </a:prstGeom>
                    <a:noFill/>
                    <a:ln w="12700">
                      <a:solidFill>
                        <a:schemeClr val="tx1"/>
                      </a:solidFill>
                    </a:ln>
                  </pic:spPr>
                </pic:pic>
              </a:graphicData>
            </a:graphic>
          </wp:inline>
        </w:drawing>
      </w:r>
    </w:p>
    <w:p w:rsidR="002447D3" w:rsidRDefault="00606843" w:rsidP="002447D3">
      <w:pPr>
        <w:jc w:val="center"/>
        <w:rPr>
          <w:rFonts w:cstheme="minorHAnsi"/>
          <w:color w:val="111111"/>
          <w:shd w:val="clear" w:color="auto" w:fill="FFFFFF"/>
        </w:rPr>
      </w:pPr>
      <w:r>
        <w:rPr>
          <w:rFonts w:cstheme="minorHAnsi"/>
          <w:color w:val="111111"/>
          <w:shd w:val="clear" w:color="auto" w:fill="FFFFFF"/>
        </w:rPr>
        <w:t>For now ignore</w:t>
      </w:r>
      <w:r w:rsidR="002447D3">
        <w:rPr>
          <w:rFonts w:cstheme="minorHAnsi"/>
          <w:color w:val="111111"/>
          <w:shd w:val="clear" w:color="auto" w:fill="FFFFFF"/>
        </w:rPr>
        <w:t xml:space="preserve"> clotting factors: V, VIII, and XI s</w:t>
      </w:r>
      <w:r>
        <w:rPr>
          <w:rFonts w:cstheme="minorHAnsi"/>
          <w:color w:val="111111"/>
          <w:shd w:val="clear" w:color="auto" w:fill="FFFFFF"/>
        </w:rPr>
        <w:t xml:space="preserve">een in red above. </w:t>
      </w:r>
    </w:p>
    <w:p w:rsidR="00606843" w:rsidRDefault="00606843" w:rsidP="00606843">
      <w:pPr>
        <w:rPr>
          <w:rFonts w:cstheme="minorHAnsi"/>
          <w:color w:val="111111"/>
          <w:shd w:val="clear" w:color="auto" w:fill="FFFFFF"/>
        </w:rPr>
      </w:pPr>
      <w:r>
        <w:rPr>
          <w:rFonts w:cstheme="minorHAnsi"/>
          <w:color w:val="111111"/>
          <w:shd w:val="clear" w:color="auto" w:fill="FFFFFF"/>
        </w:rPr>
        <w:t>This is not complicated at all. We know:</w:t>
      </w:r>
    </w:p>
    <w:p w:rsidR="00606843" w:rsidRDefault="00606843" w:rsidP="00606843">
      <w:pPr>
        <w:rPr>
          <w:rFonts w:cstheme="minorHAnsi"/>
          <w:color w:val="111111"/>
          <w:shd w:val="clear" w:color="auto" w:fill="FFFFFF"/>
        </w:rPr>
      </w:pPr>
      <w:r>
        <w:rPr>
          <w:rFonts w:cstheme="minorHAnsi"/>
          <w:color w:val="111111"/>
          <w:shd w:val="clear" w:color="auto" w:fill="FFFFFF"/>
        </w:rPr>
        <w:t xml:space="preserve">Prothrombin to thrombin  </w:t>
      </w:r>
      <w:r w:rsidRPr="00606843">
        <w:rPr>
          <w:rFonts w:cstheme="minorHAnsi"/>
          <w:color w:val="111111"/>
          <w:shd w:val="clear" w:color="auto" w:fill="FFFFFF"/>
        </w:rPr>
        <w:sym w:font="Wingdings" w:char="F0E0"/>
      </w:r>
      <w:r>
        <w:rPr>
          <w:rFonts w:cstheme="minorHAnsi"/>
          <w:color w:val="111111"/>
          <w:shd w:val="clear" w:color="auto" w:fill="FFFFFF"/>
        </w:rPr>
        <w:t xml:space="preserve">  fibrinogen to fibrin</w:t>
      </w:r>
    </w:p>
    <w:p w:rsidR="00606843" w:rsidRDefault="00606843" w:rsidP="00606843">
      <w:pPr>
        <w:rPr>
          <w:rFonts w:cstheme="minorHAnsi"/>
          <w:color w:val="111111"/>
          <w:shd w:val="clear" w:color="auto" w:fill="FFFFFF"/>
        </w:rPr>
      </w:pPr>
      <w:r>
        <w:rPr>
          <w:rFonts w:cstheme="minorHAnsi"/>
          <w:color w:val="111111"/>
          <w:shd w:val="clear" w:color="auto" w:fill="FFFFFF"/>
        </w:rPr>
        <w:t xml:space="preserve">                             Thrombin  </w:t>
      </w:r>
      <w:r w:rsidRPr="00606843">
        <w:rPr>
          <w:rFonts w:cstheme="minorHAnsi"/>
          <w:color w:val="111111"/>
          <w:shd w:val="clear" w:color="auto" w:fill="FFFFFF"/>
        </w:rPr>
        <w:sym w:font="Wingdings" w:char="F0E0"/>
      </w:r>
      <w:r>
        <w:rPr>
          <w:rFonts w:cstheme="minorHAnsi"/>
          <w:color w:val="111111"/>
          <w:shd w:val="clear" w:color="auto" w:fill="FFFFFF"/>
        </w:rPr>
        <w:t xml:space="preserve"> activates lucky factor XIII (FXIII) into </w:t>
      </w:r>
      <w:proofErr w:type="spellStart"/>
      <w:r>
        <w:rPr>
          <w:rFonts w:cstheme="minorHAnsi"/>
          <w:color w:val="111111"/>
          <w:shd w:val="clear" w:color="auto" w:fill="FFFFFF"/>
        </w:rPr>
        <w:t>FXIIIa</w:t>
      </w:r>
      <w:proofErr w:type="spellEnd"/>
      <w:r>
        <w:rPr>
          <w:rFonts w:cstheme="minorHAnsi"/>
          <w:color w:val="111111"/>
          <w:shd w:val="clear" w:color="auto" w:fill="FFFFFF"/>
        </w:rPr>
        <w:t xml:space="preserve"> for cross linking.</w:t>
      </w:r>
    </w:p>
    <w:p w:rsidR="00606843" w:rsidRDefault="00606843" w:rsidP="00606843">
      <w:pPr>
        <w:rPr>
          <w:rFonts w:cstheme="minorHAnsi"/>
          <w:color w:val="111111"/>
          <w:shd w:val="clear" w:color="auto" w:fill="FFFFFF"/>
        </w:rPr>
      </w:pPr>
      <w:r>
        <w:rPr>
          <w:rFonts w:cstheme="minorHAnsi"/>
          <w:color w:val="111111"/>
          <w:shd w:val="clear" w:color="auto" w:fill="FFFFFF"/>
        </w:rPr>
        <w:t xml:space="preserve">Now we’ve just connected the dots! </w:t>
      </w:r>
    </w:p>
    <w:p w:rsidR="00606843" w:rsidRDefault="00606843" w:rsidP="00606843">
      <w:pPr>
        <w:rPr>
          <w:rFonts w:cstheme="minorHAnsi"/>
          <w:color w:val="111111"/>
          <w:shd w:val="clear" w:color="auto" w:fill="FFFFFF"/>
        </w:rPr>
      </w:pPr>
      <w:proofErr w:type="gramStart"/>
      <w:r>
        <w:rPr>
          <w:rFonts w:cstheme="minorHAnsi"/>
          <w:color w:val="111111"/>
          <w:shd w:val="clear" w:color="auto" w:fill="FFFFFF"/>
        </w:rPr>
        <w:t>Damage to vessel wall.</w:t>
      </w:r>
      <w:proofErr w:type="gramEnd"/>
      <w:r>
        <w:rPr>
          <w:rFonts w:cstheme="minorHAnsi"/>
          <w:color w:val="111111"/>
          <w:shd w:val="clear" w:color="auto" w:fill="FFFFFF"/>
        </w:rPr>
        <w:t xml:space="preserve"> Tissue Factor exposed (as well as collagen). Clotting factor VII (FVII) binds to Tissue Factor.</w:t>
      </w:r>
    </w:p>
    <w:p w:rsidR="00606843" w:rsidRDefault="00606843" w:rsidP="00606843">
      <w:pPr>
        <w:rPr>
          <w:rFonts w:cstheme="minorHAnsi"/>
          <w:color w:val="111111"/>
          <w:shd w:val="clear" w:color="auto" w:fill="FFFFFF"/>
        </w:rPr>
      </w:pPr>
      <w:r>
        <w:rPr>
          <w:rFonts w:cstheme="minorHAnsi"/>
          <w:color w:val="111111"/>
          <w:shd w:val="clear" w:color="auto" w:fill="FFFFFF"/>
        </w:rPr>
        <w:t xml:space="preserve">The active form of FVII which is called </w:t>
      </w:r>
      <w:proofErr w:type="spellStart"/>
      <w:r>
        <w:rPr>
          <w:rFonts w:cstheme="minorHAnsi"/>
          <w:color w:val="111111"/>
          <w:shd w:val="clear" w:color="auto" w:fill="FFFFFF"/>
        </w:rPr>
        <w:t>FVIIa</w:t>
      </w:r>
      <w:proofErr w:type="spellEnd"/>
      <w:r>
        <w:rPr>
          <w:rFonts w:cstheme="minorHAnsi"/>
          <w:color w:val="111111"/>
          <w:shd w:val="clear" w:color="auto" w:fill="FFFFFF"/>
        </w:rPr>
        <w:t xml:space="preserve"> will convert inactive clotting factor X (FX) into its active form, active clotting factor X (</w:t>
      </w:r>
      <w:proofErr w:type="spellStart"/>
      <w:r>
        <w:rPr>
          <w:rFonts w:cstheme="minorHAnsi"/>
          <w:color w:val="111111"/>
          <w:shd w:val="clear" w:color="auto" w:fill="FFFFFF"/>
        </w:rPr>
        <w:t>FXa</w:t>
      </w:r>
      <w:proofErr w:type="spellEnd"/>
      <w:r>
        <w:rPr>
          <w:rFonts w:cstheme="minorHAnsi"/>
          <w:color w:val="111111"/>
          <w:shd w:val="clear" w:color="auto" w:fill="FFFFFF"/>
        </w:rPr>
        <w:t xml:space="preserve">). And what does </w:t>
      </w:r>
      <w:proofErr w:type="spellStart"/>
      <w:r>
        <w:rPr>
          <w:rFonts w:cstheme="minorHAnsi"/>
          <w:color w:val="111111"/>
          <w:shd w:val="clear" w:color="auto" w:fill="FFFFFF"/>
        </w:rPr>
        <w:t>FXa</w:t>
      </w:r>
      <w:proofErr w:type="spellEnd"/>
      <w:r>
        <w:rPr>
          <w:rFonts w:cstheme="minorHAnsi"/>
          <w:color w:val="111111"/>
          <w:shd w:val="clear" w:color="auto" w:fill="FFFFFF"/>
        </w:rPr>
        <w:t xml:space="preserve"> do? It converts prothrombin to thrombin! Not complicated at all.</w:t>
      </w:r>
    </w:p>
    <w:p w:rsidR="00606843" w:rsidRDefault="00606843" w:rsidP="00606843">
      <w:pPr>
        <w:rPr>
          <w:rFonts w:cstheme="minorHAnsi"/>
          <w:color w:val="111111"/>
          <w:shd w:val="clear" w:color="auto" w:fill="FFFFFF"/>
        </w:rPr>
      </w:pPr>
      <w:r>
        <w:rPr>
          <w:rFonts w:cstheme="minorHAnsi"/>
          <w:color w:val="111111"/>
          <w:shd w:val="clear" w:color="auto" w:fill="FFFFFF"/>
        </w:rPr>
        <w:t xml:space="preserve">Say it with me. </w:t>
      </w:r>
      <w:proofErr w:type="gramStart"/>
      <w:r>
        <w:rPr>
          <w:rFonts w:cstheme="minorHAnsi"/>
          <w:color w:val="111111"/>
          <w:shd w:val="clear" w:color="auto" w:fill="FFFFFF"/>
        </w:rPr>
        <w:t>Damage to vessel wall.</w:t>
      </w:r>
      <w:proofErr w:type="gramEnd"/>
      <w:r>
        <w:rPr>
          <w:rFonts w:cstheme="minorHAnsi"/>
          <w:color w:val="111111"/>
          <w:shd w:val="clear" w:color="auto" w:fill="FFFFFF"/>
        </w:rPr>
        <w:t xml:space="preserve"> Expose Tissue Factor (TF). This binds and activates FVII. Activated VII turns on FX. Newly activated FX (</w:t>
      </w:r>
      <w:proofErr w:type="spellStart"/>
      <w:r>
        <w:rPr>
          <w:rFonts w:cstheme="minorHAnsi"/>
          <w:color w:val="111111"/>
          <w:shd w:val="clear" w:color="auto" w:fill="FFFFFF"/>
        </w:rPr>
        <w:t>FXa</w:t>
      </w:r>
      <w:proofErr w:type="spellEnd"/>
      <w:r>
        <w:rPr>
          <w:rFonts w:cstheme="minorHAnsi"/>
          <w:color w:val="111111"/>
          <w:shd w:val="clear" w:color="auto" w:fill="FFFFFF"/>
        </w:rPr>
        <w:t>) converts prothrombin to thrombin. Thrombin converts fibrinogen to fibrin. Viola!</w:t>
      </w:r>
    </w:p>
    <w:p w:rsidR="006221F4" w:rsidRDefault="006221F4" w:rsidP="00606843">
      <w:pPr>
        <w:rPr>
          <w:rFonts w:cstheme="minorHAnsi"/>
          <w:color w:val="111111"/>
          <w:shd w:val="clear" w:color="auto" w:fill="FFFFFF"/>
        </w:rPr>
      </w:pPr>
      <w:r>
        <w:rPr>
          <w:rFonts w:cstheme="minorHAnsi"/>
          <w:color w:val="111111"/>
          <w:shd w:val="clear" w:color="auto" w:fill="FFFFFF"/>
        </w:rPr>
        <w:t xml:space="preserve">And don’t get von </w:t>
      </w:r>
      <w:proofErr w:type="spellStart"/>
      <w:r>
        <w:rPr>
          <w:rFonts w:cstheme="minorHAnsi"/>
          <w:color w:val="111111"/>
          <w:shd w:val="clear" w:color="auto" w:fill="FFFFFF"/>
        </w:rPr>
        <w:t>Willebrand’s</w:t>
      </w:r>
      <w:proofErr w:type="spellEnd"/>
      <w:r>
        <w:rPr>
          <w:rFonts w:cstheme="minorHAnsi"/>
          <w:color w:val="111111"/>
          <w:shd w:val="clear" w:color="auto" w:fill="FFFFFF"/>
        </w:rPr>
        <w:t xml:space="preserve"> factor confused. It is released by the activated platelets causing them to stick more, making the platelet plug. So von </w:t>
      </w:r>
      <w:proofErr w:type="spellStart"/>
      <w:r>
        <w:rPr>
          <w:rFonts w:cstheme="minorHAnsi"/>
          <w:color w:val="111111"/>
          <w:shd w:val="clear" w:color="auto" w:fill="FFFFFF"/>
        </w:rPr>
        <w:t>Willebrand’s</w:t>
      </w:r>
      <w:proofErr w:type="spellEnd"/>
      <w:r>
        <w:rPr>
          <w:rFonts w:cstheme="minorHAnsi"/>
          <w:color w:val="111111"/>
          <w:shd w:val="clear" w:color="auto" w:fill="FFFFFF"/>
        </w:rPr>
        <w:t xml:space="preserve"> factor is not one of the blood clotting factors and has no Roman numeral.</w:t>
      </w:r>
    </w:p>
    <w:p w:rsidR="002447D3" w:rsidRDefault="002447D3" w:rsidP="002447D3">
      <w:pPr>
        <w:jc w:val="center"/>
        <w:rPr>
          <w:rFonts w:cstheme="minorHAnsi"/>
          <w:color w:val="111111"/>
          <w:shd w:val="clear" w:color="auto" w:fill="FFFFFF"/>
        </w:rPr>
      </w:pPr>
      <w:r>
        <w:rPr>
          <w:rFonts w:cstheme="minorHAnsi"/>
          <w:color w:val="111111"/>
          <w:shd w:val="clear" w:color="auto" w:fill="FFFFFF"/>
        </w:rPr>
        <w:lastRenderedPageBreak/>
        <w:t xml:space="preserve">That leaves clotting factors XII, XI, and IX. </w:t>
      </w:r>
      <w:r w:rsidR="00335B6A">
        <w:rPr>
          <w:rFonts w:cstheme="minorHAnsi"/>
          <w:color w:val="111111"/>
          <w:shd w:val="clear" w:color="auto" w:fill="FFFFFF"/>
        </w:rPr>
        <w:t xml:space="preserve">Clotting factor XII is activated by exposure to collagen and also activated by exposure to negatively charged proteins in the wall of the vessel. Platelet release of chemicals may also aid in the conversion of XII into </w:t>
      </w:r>
      <w:proofErr w:type="spellStart"/>
      <w:r w:rsidR="00335B6A">
        <w:rPr>
          <w:rFonts w:cstheme="minorHAnsi"/>
          <w:color w:val="111111"/>
          <w:shd w:val="clear" w:color="auto" w:fill="FFFFFF"/>
        </w:rPr>
        <w:t>XIIa</w:t>
      </w:r>
      <w:proofErr w:type="spellEnd"/>
      <w:r w:rsidR="00335B6A">
        <w:rPr>
          <w:rFonts w:cstheme="minorHAnsi"/>
          <w:color w:val="111111"/>
          <w:shd w:val="clear" w:color="auto" w:fill="FFFFFF"/>
        </w:rPr>
        <w:t xml:space="preserve">. </w:t>
      </w:r>
      <w:proofErr w:type="spellStart"/>
      <w:r w:rsidR="00335B6A">
        <w:rPr>
          <w:rFonts w:cstheme="minorHAnsi"/>
          <w:color w:val="111111"/>
          <w:shd w:val="clear" w:color="auto" w:fill="FFFFFF"/>
        </w:rPr>
        <w:t>XIIa</w:t>
      </w:r>
      <w:proofErr w:type="spellEnd"/>
      <w:r w:rsidR="00335B6A">
        <w:rPr>
          <w:rFonts w:cstheme="minorHAnsi"/>
          <w:color w:val="111111"/>
          <w:shd w:val="clear" w:color="auto" w:fill="FFFFFF"/>
        </w:rPr>
        <w:t xml:space="preserve"> converts inactive XI into </w:t>
      </w:r>
      <w:r w:rsidR="00462C59">
        <w:rPr>
          <w:rFonts w:cstheme="minorHAnsi"/>
          <w:color w:val="111111"/>
          <w:shd w:val="clear" w:color="auto" w:fill="FFFFFF"/>
        </w:rPr>
        <w:t xml:space="preserve">active </w:t>
      </w:r>
      <w:proofErr w:type="spellStart"/>
      <w:r w:rsidR="00462C59">
        <w:rPr>
          <w:rFonts w:cstheme="minorHAnsi"/>
          <w:color w:val="111111"/>
          <w:shd w:val="clear" w:color="auto" w:fill="FFFFFF"/>
        </w:rPr>
        <w:t>XI</w:t>
      </w:r>
      <w:r w:rsidR="00335B6A">
        <w:rPr>
          <w:rFonts w:cstheme="minorHAnsi"/>
          <w:color w:val="111111"/>
          <w:shd w:val="clear" w:color="auto" w:fill="FFFFFF"/>
        </w:rPr>
        <w:t>a</w:t>
      </w:r>
      <w:proofErr w:type="spellEnd"/>
      <w:r w:rsidR="00335B6A">
        <w:rPr>
          <w:rFonts w:cstheme="minorHAnsi"/>
          <w:color w:val="111111"/>
          <w:shd w:val="clear" w:color="auto" w:fill="FFFFFF"/>
        </w:rPr>
        <w:t xml:space="preserve">. </w:t>
      </w:r>
      <w:proofErr w:type="spellStart"/>
      <w:r w:rsidR="00335B6A">
        <w:rPr>
          <w:rFonts w:cstheme="minorHAnsi"/>
          <w:color w:val="111111"/>
          <w:shd w:val="clear" w:color="auto" w:fill="FFFFFF"/>
        </w:rPr>
        <w:t>XIa</w:t>
      </w:r>
      <w:proofErr w:type="spellEnd"/>
      <w:r w:rsidR="00335B6A">
        <w:rPr>
          <w:rFonts w:cstheme="minorHAnsi"/>
          <w:color w:val="111111"/>
          <w:shd w:val="clear" w:color="auto" w:fill="FFFFFF"/>
        </w:rPr>
        <w:t xml:space="preserve"> converts </w:t>
      </w:r>
      <w:r w:rsidR="006221F4">
        <w:rPr>
          <w:rFonts w:cstheme="minorHAnsi"/>
          <w:color w:val="111111"/>
          <w:shd w:val="clear" w:color="auto" w:fill="FFFFFF"/>
        </w:rPr>
        <w:t>I</w:t>
      </w:r>
      <w:r w:rsidR="00335B6A">
        <w:rPr>
          <w:rFonts w:cstheme="minorHAnsi"/>
          <w:color w:val="111111"/>
          <w:shd w:val="clear" w:color="auto" w:fill="FFFFFF"/>
        </w:rPr>
        <w:t xml:space="preserve">X into its active form </w:t>
      </w:r>
      <w:proofErr w:type="spellStart"/>
      <w:r w:rsidR="006221F4">
        <w:rPr>
          <w:rFonts w:cstheme="minorHAnsi"/>
          <w:color w:val="111111"/>
          <w:shd w:val="clear" w:color="auto" w:fill="FFFFFF"/>
        </w:rPr>
        <w:t>I</w:t>
      </w:r>
      <w:r w:rsidR="00335B6A">
        <w:rPr>
          <w:rFonts w:cstheme="minorHAnsi"/>
          <w:color w:val="111111"/>
          <w:shd w:val="clear" w:color="auto" w:fill="FFFFFF"/>
        </w:rPr>
        <w:t>Xa</w:t>
      </w:r>
      <w:proofErr w:type="spellEnd"/>
      <w:r w:rsidR="006221F4">
        <w:rPr>
          <w:rFonts w:cstheme="minorHAnsi"/>
          <w:color w:val="111111"/>
          <w:shd w:val="clear" w:color="auto" w:fill="FFFFFF"/>
        </w:rPr>
        <w:t xml:space="preserve">. Here it comes….the active </w:t>
      </w:r>
      <w:proofErr w:type="spellStart"/>
      <w:r w:rsidR="006221F4">
        <w:rPr>
          <w:rFonts w:cstheme="minorHAnsi"/>
          <w:color w:val="111111"/>
          <w:shd w:val="clear" w:color="auto" w:fill="FFFFFF"/>
        </w:rPr>
        <w:t>IXa</w:t>
      </w:r>
      <w:proofErr w:type="spellEnd"/>
      <w:r w:rsidR="006221F4">
        <w:rPr>
          <w:rFonts w:cstheme="minorHAnsi"/>
          <w:color w:val="111111"/>
          <w:shd w:val="clear" w:color="auto" w:fill="FFFFFF"/>
        </w:rPr>
        <w:t xml:space="preserve"> converts X to </w:t>
      </w:r>
      <w:proofErr w:type="spellStart"/>
      <w:r w:rsidR="006221F4">
        <w:rPr>
          <w:rFonts w:cstheme="minorHAnsi"/>
          <w:color w:val="111111"/>
          <w:shd w:val="clear" w:color="auto" w:fill="FFFFFF"/>
        </w:rPr>
        <w:t>Xa</w:t>
      </w:r>
      <w:proofErr w:type="spellEnd"/>
      <w:r w:rsidR="00335B6A">
        <w:rPr>
          <w:rFonts w:cstheme="minorHAnsi"/>
          <w:color w:val="111111"/>
          <w:shd w:val="clear" w:color="auto" w:fill="FFFFFF"/>
        </w:rPr>
        <w:t xml:space="preserve"> and off we go again.</w:t>
      </w:r>
    </w:p>
    <w:p w:rsidR="00335B6A" w:rsidRDefault="00335B6A" w:rsidP="002447D3">
      <w:pPr>
        <w:jc w:val="center"/>
        <w:rPr>
          <w:rFonts w:cstheme="minorHAnsi"/>
          <w:color w:val="111111"/>
          <w:shd w:val="clear" w:color="auto" w:fill="FFFFFF"/>
        </w:rPr>
      </w:pPr>
    </w:p>
    <w:p w:rsidR="00335B6A" w:rsidRDefault="00335B6A" w:rsidP="00335B6A">
      <w:pPr>
        <w:jc w:val="center"/>
        <w:rPr>
          <w:rFonts w:cstheme="minorHAnsi"/>
          <w:color w:val="111111"/>
          <w:shd w:val="clear" w:color="auto" w:fill="FFFFFF"/>
        </w:rPr>
      </w:pPr>
      <w:r>
        <w:rPr>
          <w:noProof/>
        </w:rPr>
        <w:drawing>
          <wp:inline distT="0" distB="0" distL="0" distR="0">
            <wp:extent cx="5930900" cy="4448175"/>
            <wp:effectExtent l="0" t="0" r="0" b="9525"/>
            <wp:docPr id="18" name="Picture 18" descr="https://upload.wikimedia.org/wikipedia/commons/thumb/4/42/Classical_blood_coagulation_pathway.png/800px-Classical_blood_coagulation_path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4/42/Classical_blood_coagulation_pathway.png/800px-Classical_blood_coagulation_pathwa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900" cy="4448175"/>
                    </a:xfrm>
                    <a:prstGeom prst="rect">
                      <a:avLst/>
                    </a:prstGeom>
                    <a:noFill/>
                    <a:ln>
                      <a:noFill/>
                    </a:ln>
                  </pic:spPr>
                </pic:pic>
              </a:graphicData>
            </a:graphic>
          </wp:inline>
        </w:drawing>
      </w:r>
    </w:p>
    <w:p w:rsidR="00335B6A" w:rsidRDefault="00335B6A" w:rsidP="00335B6A">
      <w:pPr>
        <w:jc w:val="center"/>
        <w:rPr>
          <w:rFonts w:cstheme="minorHAnsi"/>
          <w:color w:val="111111"/>
          <w:shd w:val="clear" w:color="auto" w:fill="FFFFFF"/>
        </w:rPr>
      </w:pPr>
      <w:r>
        <w:rPr>
          <w:rFonts w:cstheme="minorHAnsi"/>
          <w:color w:val="111111"/>
          <w:shd w:val="clear" w:color="auto" w:fill="FFFFFF"/>
        </w:rPr>
        <w:t>Good stuff.</w:t>
      </w:r>
    </w:p>
    <w:p w:rsidR="00335B6A" w:rsidRDefault="00335B6A" w:rsidP="00335B6A">
      <w:pPr>
        <w:jc w:val="center"/>
        <w:rPr>
          <w:rFonts w:cstheme="minorHAnsi"/>
          <w:color w:val="111111"/>
          <w:shd w:val="clear" w:color="auto" w:fill="FFFFFF"/>
        </w:rPr>
      </w:pPr>
    </w:p>
    <w:p w:rsidR="000E7886" w:rsidRDefault="00A32796" w:rsidP="00CD1906">
      <w:pPr>
        <w:rPr>
          <w:rFonts w:cstheme="minorHAnsi"/>
          <w:color w:val="111111"/>
          <w:shd w:val="clear" w:color="auto" w:fill="FFFFFF"/>
        </w:rPr>
      </w:pPr>
      <w:r>
        <w:rPr>
          <w:rFonts w:cstheme="minorHAnsi"/>
          <w:color w:val="111111"/>
          <w:shd w:val="clear" w:color="auto" w:fill="FFFFFF"/>
        </w:rPr>
        <w:t xml:space="preserve">You’ve noticed in your readings that the literature mentions that the so-called ‘intrinsic pathway’ (I don’t like those terms: intrinsic and extrinsic pathways) is triggered by glass. That’s a weird thing to say, right? So when does your circulating blood ever come into contact with glass? You cut or break a blood vessel and there is never, ever any glass inside the wall of a blood vessel or even in the surrounding tissues. So why mention that Factor XII is triggered by contact with glass of all things? </w:t>
      </w:r>
    </w:p>
    <w:p w:rsidR="00A32796" w:rsidRDefault="00A32796" w:rsidP="00CD1906">
      <w:pPr>
        <w:rPr>
          <w:rFonts w:cstheme="minorHAnsi"/>
          <w:color w:val="111111"/>
          <w:shd w:val="clear" w:color="auto" w:fill="FFFFFF"/>
        </w:rPr>
      </w:pPr>
      <w:r>
        <w:rPr>
          <w:rFonts w:cstheme="minorHAnsi"/>
          <w:color w:val="111111"/>
          <w:shd w:val="clear" w:color="auto" w:fill="FFFFFF"/>
        </w:rPr>
        <w:t xml:space="preserve">Well, I’ll tell </w:t>
      </w:r>
      <w:proofErr w:type="spellStart"/>
      <w:r>
        <w:rPr>
          <w:rFonts w:cstheme="minorHAnsi"/>
          <w:color w:val="111111"/>
          <w:shd w:val="clear" w:color="auto" w:fill="FFFFFF"/>
        </w:rPr>
        <w:t>ya</w:t>
      </w:r>
      <w:proofErr w:type="spellEnd"/>
      <w:r>
        <w:rPr>
          <w:rFonts w:cstheme="minorHAnsi"/>
          <w:color w:val="111111"/>
          <w:shd w:val="clear" w:color="auto" w:fill="FFFFFF"/>
        </w:rPr>
        <w:t xml:space="preserve">. Your blood can come into contact with glass if a needle is inserted through your skin and someone draws blood out of you into a glass test-tube for your blood to be analyzed in a hospital laboratory. </w:t>
      </w:r>
      <w:r w:rsidR="00806640">
        <w:rPr>
          <w:rFonts w:cstheme="minorHAnsi"/>
          <w:color w:val="111111"/>
          <w:shd w:val="clear" w:color="auto" w:fill="FFFFFF"/>
        </w:rPr>
        <w:t>So in order for your blood to not clot when it is taken out of your body into a test-tube, the test-tube has to have the ability to not trigger Factor XII or some sort of anticoagulant must already be in the test-tube to immediately mix the blood with.</w:t>
      </w:r>
    </w:p>
    <w:p w:rsidR="003660E1" w:rsidRDefault="00806640" w:rsidP="00CD1906">
      <w:pPr>
        <w:rPr>
          <w:rFonts w:ascii="Arial" w:hAnsi="Arial" w:cs="Arial"/>
          <w:color w:val="202124"/>
          <w:shd w:val="clear" w:color="auto" w:fill="FFFFFF"/>
        </w:rPr>
      </w:pPr>
      <w:r>
        <w:rPr>
          <w:rFonts w:ascii="Arial" w:hAnsi="Arial" w:cs="Arial"/>
          <w:color w:val="202124"/>
          <w:shd w:val="clear" w:color="auto" w:fill="FFFFFF"/>
        </w:rPr>
        <w:t>If you put </w:t>
      </w:r>
      <w:r>
        <w:rPr>
          <w:rFonts w:ascii="Arial" w:hAnsi="Arial" w:cs="Arial"/>
          <w:b/>
          <w:bCs/>
          <w:color w:val="202124"/>
          <w:shd w:val="clear" w:color="auto" w:fill="FFFFFF"/>
        </w:rPr>
        <w:t>blood</w:t>
      </w:r>
      <w:r>
        <w:rPr>
          <w:rFonts w:ascii="Arial" w:hAnsi="Arial" w:cs="Arial"/>
          <w:color w:val="202124"/>
          <w:shd w:val="clear" w:color="auto" w:fill="FFFFFF"/>
        </w:rPr>
        <w:t> into a </w:t>
      </w:r>
      <w:r>
        <w:rPr>
          <w:rFonts w:ascii="Arial" w:hAnsi="Arial" w:cs="Arial"/>
          <w:b/>
          <w:bCs/>
          <w:color w:val="202124"/>
          <w:shd w:val="clear" w:color="auto" w:fill="FFFFFF"/>
        </w:rPr>
        <w:t>plain glass tube</w:t>
      </w:r>
      <w:r>
        <w:rPr>
          <w:rFonts w:ascii="Arial" w:hAnsi="Arial" w:cs="Arial"/>
          <w:color w:val="202124"/>
          <w:shd w:val="clear" w:color="auto" w:fill="FFFFFF"/>
        </w:rPr>
        <w:t>, i.e. with no anticoagulant in it, when the </w:t>
      </w:r>
      <w:r>
        <w:rPr>
          <w:rFonts w:ascii="Arial" w:hAnsi="Arial" w:cs="Arial"/>
          <w:b/>
          <w:bCs/>
          <w:color w:val="202124"/>
          <w:shd w:val="clear" w:color="auto" w:fill="FFFFFF"/>
        </w:rPr>
        <w:t>blood</w:t>
      </w:r>
      <w:r>
        <w:rPr>
          <w:rFonts w:ascii="Arial" w:hAnsi="Arial" w:cs="Arial"/>
          <w:color w:val="202124"/>
          <w:shd w:val="clear" w:color="auto" w:fill="FFFFFF"/>
        </w:rPr>
        <w:t> touches the </w:t>
      </w:r>
      <w:r>
        <w:rPr>
          <w:rFonts w:ascii="Arial" w:hAnsi="Arial" w:cs="Arial"/>
          <w:b/>
          <w:bCs/>
          <w:color w:val="202124"/>
          <w:shd w:val="clear" w:color="auto" w:fill="FFFFFF"/>
        </w:rPr>
        <w:t>glass</w:t>
      </w:r>
      <w:r>
        <w:rPr>
          <w:rFonts w:ascii="Arial" w:hAnsi="Arial" w:cs="Arial"/>
          <w:color w:val="202124"/>
          <w:shd w:val="clear" w:color="auto" w:fill="FFFFFF"/>
        </w:rPr>
        <w:t xml:space="preserve"> a plasma protein called Factor XII (also called "Hageman Factor") is activated. </w:t>
      </w:r>
      <w:r w:rsidR="00EB12BB">
        <w:rPr>
          <w:rFonts w:ascii="Arial" w:hAnsi="Arial" w:cs="Arial"/>
          <w:color w:val="202124"/>
          <w:shd w:val="clear" w:color="auto" w:fill="FFFFFF"/>
        </w:rPr>
        <w:t xml:space="preserve">So why is factor XII called Hageman Factor? Why because it is named after John Hageman who worked on the railroads. John Hageman </w:t>
      </w:r>
      <w:r w:rsidR="00EB12BB">
        <w:rPr>
          <w:rFonts w:ascii="Arial" w:hAnsi="Arial" w:cs="Arial"/>
          <w:color w:val="202124"/>
          <w:shd w:val="clear" w:color="auto" w:fill="FFFFFF"/>
        </w:rPr>
        <w:lastRenderedPageBreak/>
        <w:t xml:space="preserve">had prolonged clotting time in test tubes. In 1955, Drs. Oscar </w:t>
      </w:r>
      <w:proofErr w:type="spellStart"/>
      <w:r w:rsidR="00EB12BB">
        <w:rPr>
          <w:rFonts w:ascii="Arial" w:hAnsi="Arial" w:cs="Arial"/>
          <w:color w:val="202124"/>
          <w:shd w:val="clear" w:color="auto" w:fill="FFFFFF"/>
        </w:rPr>
        <w:t>Ratnoff</w:t>
      </w:r>
      <w:proofErr w:type="spellEnd"/>
      <w:r w:rsidR="00EB12BB">
        <w:rPr>
          <w:rFonts w:ascii="Arial" w:hAnsi="Arial" w:cs="Arial"/>
          <w:color w:val="202124"/>
          <w:shd w:val="clear" w:color="auto" w:fill="FFFFFF"/>
        </w:rPr>
        <w:t xml:space="preserve"> and Jane </w:t>
      </w:r>
      <w:proofErr w:type="spellStart"/>
      <w:r w:rsidR="00EB12BB">
        <w:rPr>
          <w:rFonts w:ascii="Arial" w:hAnsi="Arial" w:cs="Arial"/>
          <w:color w:val="202124"/>
          <w:shd w:val="clear" w:color="auto" w:fill="FFFFFF"/>
        </w:rPr>
        <w:t>Colopy</w:t>
      </w:r>
      <w:proofErr w:type="spellEnd"/>
      <w:r w:rsidR="00EB12BB">
        <w:rPr>
          <w:rFonts w:ascii="Arial" w:hAnsi="Arial" w:cs="Arial"/>
          <w:color w:val="202124"/>
          <w:shd w:val="clear" w:color="auto" w:fill="FFFFFF"/>
        </w:rPr>
        <w:t xml:space="preserve"> identified for the first time Factor XII and that John did not have it due to a genetic mutation. Those rare people who genetically lack Factor XII have Hageman’s disease and do not clot as well as others.</w:t>
      </w:r>
    </w:p>
    <w:p w:rsidR="003660E1" w:rsidRDefault="003660E1" w:rsidP="00CD1906">
      <w:pPr>
        <w:rPr>
          <w:rFonts w:ascii="Arial" w:hAnsi="Arial" w:cs="Arial"/>
          <w:color w:val="202124"/>
          <w:shd w:val="clear" w:color="auto" w:fill="FFFFFF"/>
        </w:rPr>
      </w:pPr>
    </w:p>
    <w:p w:rsidR="00806640" w:rsidRDefault="00806640" w:rsidP="00CD1906">
      <w:pPr>
        <w:rPr>
          <w:rFonts w:ascii="Arial" w:hAnsi="Arial" w:cs="Arial"/>
          <w:color w:val="202124"/>
          <w:shd w:val="clear" w:color="auto" w:fill="FFFFFF"/>
        </w:rPr>
      </w:pPr>
      <w:r>
        <w:rPr>
          <w:rFonts w:ascii="Arial" w:hAnsi="Arial" w:cs="Arial"/>
          <w:color w:val="202124"/>
          <w:shd w:val="clear" w:color="auto" w:fill="FFFFFF"/>
        </w:rPr>
        <w:t>This factor initiates </w:t>
      </w:r>
      <w:r>
        <w:rPr>
          <w:rFonts w:ascii="Arial" w:hAnsi="Arial" w:cs="Arial"/>
          <w:b/>
          <w:bCs/>
          <w:color w:val="202124"/>
          <w:shd w:val="clear" w:color="auto" w:fill="FFFFFF"/>
        </w:rPr>
        <w:t>clot</w:t>
      </w:r>
      <w:r>
        <w:rPr>
          <w:rFonts w:ascii="Arial" w:hAnsi="Arial" w:cs="Arial"/>
          <w:color w:val="202124"/>
          <w:shd w:val="clear" w:color="auto" w:fill="FFFFFF"/>
        </w:rPr>
        <w:t> formation. In a </w:t>
      </w:r>
      <w:r>
        <w:rPr>
          <w:rFonts w:ascii="Arial" w:hAnsi="Arial" w:cs="Arial"/>
          <w:b/>
          <w:bCs/>
          <w:color w:val="202124"/>
          <w:shd w:val="clear" w:color="auto" w:fill="FFFFFF"/>
        </w:rPr>
        <w:t>glass tube</w:t>
      </w:r>
      <w:r>
        <w:rPr>
          <w:rFonts w:ascii="Arial" w:hAnsi="Arial" w:cs="Arial"/>
          <w:color w:val="202124"/>
          <w:shd w:val="clear" w:color="auto" w:fill="FFFFFF"/>
        </w:rPr>
        <w:t>, the </w:t>
      </w:r>
      <w:r>
        <w:rPr>
          <w:rFonts w:ascii="Arial" w:hAnsi="Arial" w:cs="Arial"/>
          <w:b/>
          <w:bCs/>
          <w:color w:val="202124"/>
          <w:shd w:val="clear" w:color="auto" w:fill="FFFFFF"/>
        </w:rPr>
        <w:t>glass</w:t>
      </w:r>
      <w:r>
        <w:rPr>
          <w:rFonts w:ascii="Arial" w:hAnsi="Arial" w:cs="Arial"/>
          <w:color w:val="202124"/>
          <w:shd w:val="clear" w:color="auto" w:fill="FFFFFF"/>
        </w:rPr>
        <w:t> causes the initiation of the </w:t>
      </w:r>
      <w:r>
        <w:rPr>
          <w:rFonts w:ascii="Arial" w:hAnsi="Arial" w:cs="Arial"/>
          <w:b/>
          <w:bCs/>
          <w:color w:val="202124"/>
          <w:shd w:val="clear" w:color="auto" w:fill="FFFFFF"/>
        </w:rPr>
        <w:t>clotting</w:t>
      </w:r>
      <w:r>
        <w:rPr>
          <w:rFonts w:ascii="Arial" w:hAnsi="Arial" w:cs="Arial"/>
          <w:color w:val="202124"/>
          <w:shd w:val="clear" w:color="auto" w:fill="FFFFFF"/>
        </w:rPr>
        <w:t xml:space="preserve"> mechanism, most likely due to negative charges on the glass. </w:t>
      </w:r>
      <w:r w:rsidR="000D396D">
        <w:rPr>
          <w:rFonts w:ascii="Arial" w:hAnsi="Arial" w:cs="Arial"/>
          <w:color w:val="202124"/>
          <w:shd w:val="clear" w:color="auto" w:fill="FFFFFF"/>
        </w:rPr>
        <w:t xml:space="preserve">As you can imagine, a lot of research has gone into finding ways to not make blood clot when drawn into a glass test-tube. So during all of that research, the molecules involved in this pathway were discovered (you know, clotting factors FXII, FXI, FIX). So this pathway is valid, does help in triggering the production of a blood clot but is the minor pathway compared to the pathway that involves Tissue Factor binding FVII, </w:t>
      </w:r>
      <w:proofErr w:type="spellStart"/>
      <w:r w:rsidR="000D396D">
        <w:rPr>
          <w:rFonts w:ascii="Arial" w:hAnsi="Arial" w:cs="Arial"/>
          <w:color w:val="202124"/>
          <w:shd w:val="clear" w:color="auto" w:fill="FFFFFF"/>
        </w:rPr>
        <w:t>FVIIa</w:t>
      </w:r>
      <w:proofErr w:type="spellEnd"/>
      <w:r w:rsidR="000D396D">
        <w:rPr>
          <w:rFonts w:ascii="Arial" w:hAnsi="Arial" w:cs="Arial"/>
          <w:color w:val="202124"/>
          <w:shd w:val="clear" w:color="auto" w:fill="FFFFFF"/>
        </w:rPr>
        <w:t xml:space="preserve"> activating FX into </w:t>
      </w:r>
      <w:proofErr w:type="spellStart"/>
      <w:r w:rsidR="000D396D">
        <w:rPr>
          <w:rFonts w:ascii="Arial" w:hAnsi="Arial" w:cs="Arial"/>
          <w:color w:val="202124"/>
          <w:shd w:val="clear" w:color="auto" w:fill="FFFFFF"/>
        </w:rPr>
        <w:t>FXa</w:t>
      </w:r>
      <w:proofErr w:type="spellEnd"/>
      <w:r w:rsidR="000D396D">
        <w:rPr>
          <w:rFonts w:ascii="Arial" w:hAnsi="Arial" w:cs="Arial"/>
          <w:color w:val="202124"/>
          <w:shd w:val="clear" w:color="auto" w:fill="FFFFFF"/>
        </w:rPr>
        <w:t xml:space="preserve"> which converts prothrombin to thrombin.</w:t>
      </w:r>
    </w:p>
    <w:p w:rsidR="00B72BE8" w:rsidRDefault="00523100" w:rsidP="00B72BE8">
      <w:pPr>
        <w:rPr>
          <w:rFonts w:ascii="Arial" w:hAnsi="Arial" w:cs="Arial"/>
          <w:color w:val="202124"/>
          <w:shd w:val="clear" w:color="auto" w:fill="FFFFFF"/>
        </w:rPr>
      </w:pPr>
      <w:r>
        <w:rPr>
          <w:rFonts w:ascii="Arial" w:hAnsi="Arial" w:cs="Arial"/>
          <w:color w:val="202124"/>
          <w:shd w:val="clear" w:color="auto" w:fill="FFFFFF"/>
        </w:rPr>
        <w:t xml:space="preserve">Now you physiology superstars may have noticed a molecule called </w:t>
      </w:r>
      <w:r w:rsidR="006664CD">
        <w:rPr>
          <w:rFonts w:ascii="Arial" w:hAnsi="Arial" w:cs="Arial"/>
          <w:color w:val="202124"/>
          <w:shd w:val="clear" w:color="auto" w:fill="FFFFFF"/>
        </w:rPr>
        <w:t>‘</w:t>
      </w:r>
      <w:proofErr w:type="spellStart"/>
      <w:r w:rsidR="006664CD">
        <w:rPr>
          <w:rFonts w:ascii="Arial" w:hAnsi="Arial" w:cs="Arial"/>
          <w:color w:val="202124"/>
          <w:shd w:val="clear" w:color="auto" w:fill="FFFFFF"/>
        </w:rPr>
        <w:t>kallikrein</w:t>
      </w:r>
      <w:proofErr w:type="spellEnd"/>
      <w:r w:rsidR="006664CD">
        <w:rPr>
          <w:rFonts w:ascii="Arial" w:hAnsi="Arial" w:cs="Arial"/>
          <w:color w:val="202124"/>
          <w:shd w:val="clear" w:color="auto" w:fill="FFFFFF"/>
        </w:rPr>
        <w:t xml:space="preserve">’ mentioned, usually in relation to it being activated by Factor XII. There </w:t>
      </w:r>
      <w:proofErr w:type="gramStart"/>
      <w:r w:rsidR="006664CD">
        <w:rPr>
          <w:rFonts w:ascii="Arial" w:hAnsi="Arial" w:cs="Arial"/>
          <w:color w:val="202124"/>
          <w:shd w:val="clear" w:color="auto" w:fill="FFFFFF"/>
        </w:rPr>
        <w:t>are</w:t>
      </w:r>
      <w:proofErr w:type="gramEnd"/>
      <w:r w:rsidR="006664CD">
        <w:rPr>
          <w:rFonts w:ascii="Arial" w:hAnsi="Arial" w:cs="Arial"/>
          <w:color w:val="202124"/>
          <w:shd w:val="clear" w:color="auto" w:fill="FFFFFF"/>
        </w:rPr>
        <w:t xml:space="preserve"> more than one type of </w:t>
      </w:r>
      <w:proofErr w:type="spellStart"/>
      <w:r w:rsidR="006664CD">
        <w:rPr>
          <w:rFonts w:ascii="Arial" w:hAnsi="Arial" w:cs="Arial"/>
          <w:color w:val="202124"/>
          <w:shd w:val="clear" w:color="auto" w:fill="FFFFFF"/>
        </w:rPr>
        <w:t>kallikrein</w:t>
      </w:r>
      <w:proofErr w:type="spellEnd"/>
      <w:r w:rsidR="006664CD">
        <w:rPr>
          <w:rFonts w:ascii="Arial" w:hAnsi="Arial" w:cs="Arial"/>
          <w:color w:val="202124"/>
          <w:shd w:val="clear" w:color="auto" w:fill="FFFFFF"/>
        </w:rPr>
        <w:t xml:space="preserve"> and they do a lot of things in the body. So for our purposes just understand that when </w:t>
      </w:r>
      <w:proofErr w:type="spellStart"/>
      <w:r w:rsidR="006664CD">
        <w:rPr>
          <w:rFonts w:ascii="Arial" w:hAnsi="Arial" w:cs="Arial"/>
          <w:color w:val="202124"/>
          <w:shd w:val="clear" w:color="auto" w:fill="FFFFFF"/>
        </w:rPr>
        <w:t>kallikrein</w:t>
      </w:r>
      <w:proofErr w:type="spellEnd"/>
      <w:r w:rsidR="006664CD">
        <w:rPr>
          <w:rFonts w:ascii="Arial" w:hAnsi="Arial" w:cs="Arial"/>
          <w:color w:val="202124"/>
          <w:shd w:val="clear" w:color="auto" w:fill="FFFFFF"/>
        </w:rPr>
        <w:t xml:space="preserve"> is activated by Factor XII, </w:t>
      </w:r>
      <w:proofErr w:type="spellStart"/>
      <w:r w:rsidR="006664CD">
        <w:rPr>
          <w:rFonts w:ascii="Arial" w:hAnsi="Arial" w:cs="Arial"/>
          <w:color w:val="202124"/>
          <w:shd w:val="clear" w:color="auto" w:fill="FFFFFF"/>
        </w:rPr>
        <w:t>kallikrein</w:t>
      </w:r>
      <w:proofErr w:type="spellEnd"/>
      <w:r w:rsidR="006664CD">
        <w:rPr>
          <w:rFonts w:ascii="Arial" w:hAnsi="Arial" w:cs="Arial"/>
          <w:color w:val="202124"/>
          <w:shd w:val="clear" w:color="auto" w:fill="FFFFFF"/>
        </w:rPr>
        <w:t xml:space="preserve"> is involved in turning on the inflammatory response which makes sense since a broken blood vessel means possibly bacterial entry and at that site you’d need immune cells right away.</w:t>
      </w:r>
      <w:r w:rsidR="00D06A20">
        <w:rPr>
          <w:rFonts w:ascii="Arial" w:hAnsi="Arial" w:cs="Arial"/>
          <w:color w:val="202124"/>
          <w:shd w:val="clear" w:color="auto" w:fill="FFFFFF"/>
        </w:rPr>
        <w:t xml:space="preserve"> But we won’t be tested on </w:t>
      </w:r>
      <w:proofErr w:type="spellStart"/>
      <w:r w:rsidR="00D06A20">
        <w:rPr>
          <w:rFonts w:ascii="Arial" w:hAnsi="Arial" w:cs="Arial"/>
          <w:color w:val="202124"/>
          <w:shd w:val="clear" w:color="auto" w:fill="FFFFFF"/>
        </w:rPr>
        <w:t>kallikrein</w:t>
      </w:r>
      <w:proofErr w:type="spellEnd"/>
      <w:r w:rsidR="00D06A20">
        <w:rPr>
          <w:rFonts w:ascii="Arial" w:hAnsi="Arial" w:cs="Arial"/>
          <w:color w:val="202124"/>
          <w:shd w:val="clear" w:color="auto" w:fill="FFFFFF"/>
        </w:rPr>
        <w:t>.</w:t>
      </w:r>
    </w:p>
    <w:p w:rsidR="006664CD" w:rsidRDefault="00AF0A8B" w:rsidP="00B72BE8">
      <w:r>
        <w:t>Let’s take apart a ‘fancy’ definition but notice at the end of this ‘fancy’ definition it gets back to the basic facts: blood clot = platelets + fibrin:</w:t>
      </w:r>
    </w:p>
    <w:p w:rsidR="00AF0A8B" w:rsidRPr="003660E1" w:rsidRDefault="00AF0A8B" w:rsidP="00B72BE8">
      <w:pPr>
        <w:rPr>
          <w:rFonts w:asciiTheme="majorHAnsi" w:hAnsiTheme="majorHAnsi"/>
          <w:i/>
          <w:color w:val="000000"/>
          <w:shd w:val="clear" w:color="auto" w:fill="FFFFFF"/>
        </w:rPr>
      </w:pPr>
      <w:r w:rsidRPr="003660E1">
        <w:rPr>
          <w:rFonts w:asciiTheme="majorHAnsi" w:hAnsiTheme="majorHAnsi"/>
          <w:i/>
        </w:rPr>
        <w:t>“</w:t>
      </w:r>
      <w:r w:rsidRPr="003660E1">
        <w:rPr>
          <w:rFonts w:asciiTheme="majorHAnsi" w:hAnsiTheme="majorHAnsi"/>
          <w:i/>
          <w:color w:val="000000"/>
          <w:shd w:val="clear" w:color="auto" w:fill="FFFFFF"/>
        </w:rPr>
        <w:t xml:space="preserve">The plasma coagulation system in mammalian blood consists of a cascade of enzyme activation events in which serine proteases activate the proteins (proenzymes and </w:t>
      </w:r>
      <w:proofErr w:type="spellStart"/>
      <w:r w:rsidRPr="003660E1">
        <w:rPr>
          <w:rFonts w:asciiTheme="majorHAnsi" w:hAnsiTheme="majorHAnsi"/>
          <w:i/>
          <w:color w:val="000000"/>
          <w:shd w:val="clear" w:color="auto" w:fill="FFFFFF"/>
        </w:rPr>
        <w:t>procofactors</w:t>
      </w:r>
      <w:proofErr w:type="spellEnd"/>
      <w:r w:rsidRPr="003660E1">
        <w:rPr>
          <w:rFonts w:asciiTheme="majorHAnsi" w:hAnsiTheme="majorHAnsi"/>
          <w:i/>
          <w:color w:val="000000"/>
          <w:shd w:val="clear" w:color="auto" w:fill="FFFFFF"/>
        </w:rPr>
        <w:t xml:space="preserve">) in the next step of the cascade via limited proteolysis. The ultimate outcome is the polymerization of </w:t>
      </w:r>
      <w:r w:rsidR="001329A3">
        <w:rPr>
          <w:rFonts w:asciiTheme="majorHAnsi" w:hAnsiTheme="majorHAnsi"/>
          <w:i/>
          <w:color w:val="000000"/>
          <w:shd w:val="clear" w:color="auto" w:fill="FFFFFF"/>
        </w:rPr>
        <w:t xml:space="preserve"> </w:t>
      </w:r>
      <w:bookmarkStart w:id="0" w:name="_GoBack"/>
      <w:bookmarkEnd w:id="0"/>
      <w:r w:rsidRPr="003660E1">
        <w:rPr>
          <w:rFonts w:asciiTheme="majorHAnsi" w:hAnsiTheme="majorHAnsi"/>
          <w:i/>
          <w:color w:val="000000"/>
          <w:shd w:val="clear" w:color="auto" w:fill="FFFFFF"/>
        </w:rPr>
        <w:t>fibrin and the activation of platelets, leading to a blood clot.”</w:t>
      </w:r>
    </w:p>
    <w:p w:rsidR="00C566F2" w:rsidRDefault="00AF0A8B" w:rsidP="00B72BE8">
      <w:pPr>
        <w:rPr>
          <w:color w:val="000000"/>
          <w:shd w:val="clear" w:color="auto" w:fill="FFFFFF"/>
        </w:rPr>
      </w:pPr>
      <w:r>
        <w:rPr>
          <w:color w:val="000000"/>
          <w:shd w:val="clear" w:color="auto" w:fill="FFFFFF"/>
        </w:rPr>
        <w:t>First of all, what is a serine protease?  They hydrolyze (break) proteins. They are a protein made up of many amino acids, some of which are the amino acid serine. But they all have one special serine amino acid that is part of the binding site</w:t>
      </w:r>
      <w:r w:rsidR="00A84823">
        <w:rPr>
          <w:color w:val="000000"/>
          <w:shd w:val="clear" w:color="auto" w:fill="FFFFFF"/>
        </w:rPr>
        <w:t xml:space="preserve"> where they attach to the protein they are going to break. So to be an effective protease, these serine proteases have a ‘special’ serine amino acid at its binding site (active site).  And just in case you were interested, of the 699 proteases in humans, 178 of them are serine proteases.  </w:t>
      </w:r>
      <w:r w:rsidR="006221F4">
        <w:rPr>
          <w:color w:val="000000"/>
          <w:shd w:val="clear" w:color="auto" w:fill="FFFFFF"/>
        </w:rPr>
        <w:t xml:space="preserve">Most of the enzymes in this clotting cascade are serine proteases. </w:t>
      </w:r>
    </w:p>
    <w:p w:rsidR="00A84823" w:rsidRDefault="00A84823" w:rsidP="00B72BE8">
      <w:pPr>
        <w:rPr>
          <w:color w:val="000000"/>
          <w:shd w:val="clear" w:color="auto" w:fill="FFFFFF"/>
        </w:rPr>
      </w:pPr>
    </w:p>
    <w:p w:rsidR="00A84823" w:rsidRPr="00EB12BB" w:rsidRDefault="00A84823" w:rsidP="00B72BE8">
      <w:pPr>
        <w:rPr>
          <w:rFonts w:asciiTheme="majorHAnsi" w:hAnsiTheme="majorHAnsi"/>
          <w:i/>
          <w:color w:val="000000"/>
          <w:shd w:val="clear" w:color="auto" w:fill="FFFFFF"/>
        </w:rPr>
      </w:pPr>
      <w:r w:rsidRPr="00EB12BB">
        <w:rPr>
          <w:rFonts w:asciiTheme="majorHAnsi" w:hAnsiTheme="majorHAnsi"/>
          <w:i/>
          <w:color w:val="000000"/>
          <w:shd w:val="clear" w:color="auto" w:fill="FFFFFF"/>
        </w:rPr>
        <w:t>“This process is protective, as it prevents excessive blood loss following injury (normal hemostasis). Unfortunately, the blood clotting system can also lead to unwanted blood clots inside blood vessels (pathologic thrombosis), which is a leading cause of disability and death in the developed world.”</w:t>
      </w:r>
    </w:p>
    <w:p w:rsidR="00A84823" w:rsidRDefault="006221F4" w:rsidP="00B72BE8">
      <w:pPr>
        <w:rPr>
          <w:color w:val="000000"/>
          <w:shd w:val="clear" w:color="auto" w:fill="FFFFFF"/>
        </w:rPr>
      </w:pPr>
      <w:r>
        <w:rPr>
          <w:color w:val="000000"/>
          <w:shd w:val="clear" w:color="auto" w:fill="FFFFFF"/>
        </w:rPr>
        <w:t>The unwanted blood clots mentioned are thrombi produced in atherosclerosis. They can break away and become emboli.</w:t>
      </w:r>
    </w:p>
    <w:p w:rsidR="00A84823" w:rsidRDefault="00A84823" w:rsidP="00B72BE8">
      <w:pPr>
        <w:rPr>
          <w:color w:val="000000"/>
          <w:shd w:val="clear" w:color="auto" w:fill="FFFFFF"/>
        </w:rPr>
      </w:pPr>
      <w:r>
        <w:rPr>
          <w:rFonts w:ascii="Arial" w:hAnsi="Arial" w:cs="Arial"/>
          <w:color w:val="202124"/>
          <w:shd w:val="clear" w:color="auto" w:fill="FFFFFF"/>
        </w:rPr>
        <w:t>The coagulation cascade is classically divided into three pathways: the contact (also known as the intrinsic) pathway, the tissue factor (also known as the </w:t>
      </w:r>
      <w:r>
        <w:rPr>
          <w:rFonts w:ascii="Arial" w:hAnsi="Arial" w:cs="Arial"/>
          <w:b/>
          <w:bCs/>
          <w:color w:val="202124"/>
          <w:shd w:val="clear" w:color="auto" w:fill="FFFFFF"/>
        </w:rPr>
        <w:t>extrinsic pathway</w:t>
      </w:r>
      <w:r>
        <w:rPr>
          <w:rFonts w:ascii="Arial" w:hAnsi="Arial" w:cs="Arial"/>
          <w:color w:val="202124"/>
          <w:shd w:val="clear" w:color="auto" w:fill="FFFFFF"/>
        </w:rPr>
        <w:t>), and the common pathway. Both the contact pathway and the tissue factor feed into and activate the common pathway.</w:t>
      </w:r>
      <w:r w:rsidR="007F4A78">
        <w:rPr>
          <w:rFonts w:ascii="Arial" w:hAnsi="Arial" w:cs="Arial"/>
          <w:color w:val="202124"/>
          <w:shd w:val="clear" w:color="auto" w:fill="FFFFFF"/>
        </w:rPr>
        <w:t xml:space="preserve">    </w:t>
      </w:r>
    </w:p>
    <w:p w:rsidR="00A84823" w:rsidRDefault="007F4A78" w:rsidP="00B72BE8">
      <w:pPr>
        <w:rPr>
          <w:color w:val="000000"/>
          <w:shd w:val="clear" w:color="auto" w:fill="FFFFFF"/>
        </w:rPr>
      </w:pPr>
      <w:r>
        <w:rPr>
          <w:color w:val="000000"/>
          <w:shd w:val="clear" w:color="auto" w:fill="FFFFFF"/>
        </w:rPr>
        <w:t xml:space="preserve">The EXTRINSIC pathway as many sources call it. It is easy: damage endothelial cells, blood and blood cells exposed to ‘tissue factor’ (TF) which is a protein found inside the wall of the blood vessel. TF will trigger (activate) clotting factor VII (FVII) into its active form, clotting factor </w:t>
      </w:r>
      <w:proofErr w:type="spellStart"/>
      <w:r>
        <w:rPr>
          <w:color w:val="000000"/>
          <w:shd w:val="clear" w:color="auto" w:fill="FFFFFF"/>
        </w:rPr>
        <w:t>VIIa</w:t>
      </w:r>
      <w:proofErr w:type="spellEnd"/>
      <w:r>
        <w:rPr>
          <w:color w:val="000000"/>
          <w:shd w:val="clear" w:color="auto" w:fill="FFFFFF"/>
        </w:rPr>
        <w:t xml:space="preserve"> (</w:t>
      </w:r>
      <w:proofErr w:type="spellStart"/>
      <w:r>
        <w:rPr>
          <w:color w:val="000000"/>
          <w:shd w:val="clear" w:color="auto" w:fill="FFFFFF"/>
        </w:rPr>
        <w:t>FVIIa</w:t>
      </w:r>
      <w:proofErr w:type="spellEnd"/>
      <w:r>
        <w:rPr>
          <w:color w:val="000000"/>
          <w:shd w:val="clear" w:color="auto" w:fill="FFFFFF"/>
        </w:rPr>
        <w:t xml:space="preserve">). Platelets will stick (adhere) to the TF in the exposed wall and become ‘activated platelets’. More platelets stick. In fact the activated platelets will release more TF to activate more </w:t>
      </w:r>
      <w:proofErr w:type="spellStart"/>
      <w:r>
        <w:rPr>
          <w:color w:val="000000"/>
          <w:shd w:val="clear" w:color="auto" w:fill="FFFFFF"/>
        </w:rPr>
        <w:t>FVIIa</w:t>
      </w:r>
      <w:proofErr w:type="spellEnd"/>
      <w:r>
        <w:rPr>
          <w:color w:val="000000"/>
          <w:shd w:val="clear" w:color="auto" w:fill="FFFFFF"/>
        </w:rPr>
        <w:t xml:space="preserve">. Remember this </w:t>
      </w:r>
      <w:proofErr w:type="spellStart"/>
      <w:r>
        <w:rPr>
          <w:color w:val="000000"/>
          <w:shd w:val="clear" w:color="auto" w:fill="FFFFFF"/>
        </w:rPr>
        <w:t>FVIIa</w:t>
      </w:r>
      <w:proofErr w:type="spellEnd"/>
      <w:r>
        <w:rPr>
          <w:color w:val="000000"/>
          <w:shd w:val="clear" w:color="auto" w:fill="FFFFFF"/>
        </w:rPr>
        <w:t xml:space="preserve"> </w:t>
      </w:r>
      <w:r w:rsidR="009E0ACA">
        <w:rPr>
          <w:color w:val="000000"/>
          <w:shd w:val="clear" w:color="auto" w:fill="FFFFFF"/>
        </w:rPr>
        <w:t xml:space="preserve">will convert inactive clotting factor X into its active form, </w:t>
      </w:r>
      <w:proofErr w:type="spellStart"/>
      <w:r w:rsidR="009E0ACA">
        <w:rPr>
          <w:color w:val="000000"/>
          <w:shd w:val="clear" w:color="auto" w:fill="FFFFFF"/>
        </w:rPr>
        <w:t>Xa</w:t>
      </w:r>
      <w:proofErr w:type="spellEnd"/>
      <w:r w:rsidR="009E0ACA">
        <w:rPr>
          <w:color w:val="000000"/>
          <w:shd w:val="clear" w:color="auto" w:fill="FFFFFF"/>
        </w:rPr>
        <w:t xml:space="preserve">. </w:t>
      </w:r>
      <w:proofErr w:type="spellStart"/>
      <w:r w:rsidR="009E0ACA">
        <w:rPr>
          <w:color w:val="000000"/>
          <w:shd w:val="clear" w:color="auto" w:fill="FFFFFF"/>
        </w:rPr>
        <w:t>Xa</w:t>
      </w:r>
      <w:proofErr w:type="spellEnd"/>
      <w:r w:rsidR="009E0ACA">
        <w:rPr>
          <w:color w:val="000000"/>
          <w:shd w:val="clear" w:color="auto" w:fill="FFFFFF"/>
        </w:rPr>
        <w:t xml:space="preserve"> converts prothrombin to </w:t>
      </w:r>
      <w:r w:rsidR="009E0ACA">
        <w:rPr>
          <w:color w:val="000000"/>
          <w:shd w:val="clear" w:color="auto" w:fill="FFFFFF"/>
        </w:rPr>
        <w:lastRenderedPageBreak/>
        <w:t>active thrombin, and this thrombin converts inactive fibrinogens into fibrin! Platelets release lucky clotting factor XIII to cross link the fibrin.</w:t>
      </w:r>
      <w:r w:rsidR="006221F4">
        <w:rPr>
          <w:color w:val="000000"/>
          <w:shd w:val="clear" w:color="auto" w:fill="FFFFFF"/>
        </w:rPr>
        <w:t xml:space="preserve"> Platelets release von </w:t>
      </w:r>
      <w:proofErr w:type="spellStart"/>
      <w:r w:rsidR="006221F4">
        <w:rPr>
          <w:color w:val="000000"/>
          <w:shd w:val="clear" w:color="auto" w:fill="FFFFFF"/>
        </w:rPr>
        <w:t>Willebrand’s</w:t>
      </w:r>
      <w:proofErr w:type="spellEnd"/>
      <w:r w:rsidR="006221F4">
        <w:rPr>
          <w:color w:val="000000"/>
          <w:shd w:val="clear" w:color="auto" w:fill="FFFFFF"/>
        </w:rPr>
        <w:t xml:space="preserve"> factor for platelet sticking to make the platelet plug.</w:t>
      </w:r>
    </w:p>
    <w:p w:rsidR="007F4A78" w:rsidRDefault="007F4A78" w:rsidP="00B72BE8">
      <w:pPr>
        <w:rPr>
          <w:color w:val="000000"/>
          <w:shd w:val="clear" w:color="auto" w:fill="FFFFFF"/>
        </w:rPr>
      </w:pPr>
    </w:p>
    <w:p w:rsidR="007F4A78" w:rsidRDefault="007F4A78" w:rsidP="007F4A78">
      <w:pPr>
        <w:jc w:val="center"/>
        <w:rPr>
          <w:color w:val="000000"/>
          <w:shd w:val="clear" w:color="auto" w:fill="FFFFFF"/>
        </w:rPr>
      </w:pPr>
      <w:r>
        <w:rPr>
          <w:noProof/>
        </w:rPr>
        <w:drawing>
          <wp:inline distT="0" distB="0" distL="0" distR="0">
            <wp:extent cx="6419850" cy="2683297"/>
            <wp:effectExtent l="19050" t="19050" r="19050" b="22225"/>
            <wp:docPr id="2" name="Picture 2" descr="https://www.ahajournals.org/cms/asset/37b0fa3b-7e76-4063-927f-bb1347889cdd/8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hajournals.org/cms/asset/37b0fa3b-7e76-4063-927f-bb1347889cdd/8ff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9850" cy="2683297"/>
                    </a:xfrm>
                    <a:prstGeom prst="rect">
                      <a:avLst/>
                    </a:prstGeom>
                    <a:noFill/>
                    <a:ln w="12700">
                      <a:solidFill>
                        <a:schemeClr val="tx1"/>
                      </a:solidFill>
                    </a:ln>
                  </pic:spPr>
                </pic:pic>
              </a:graphicData>
            </a:graphic>
          </wp:inline>
        </w:drawing>
      </w:r>
    </w:p>
    <w:p w:rsidR="009E0ACA" w:rsidRDefault="009E0ACA" w:rsidP="007F4A78">
      <w:pPr>
        <w:jc w:val="center"/>
        <w:rPr>
          <w:color w:val="000000"/>
          <w:shd w:val="clear" w:color="auto" w:fill="FFFFFF"/>
        </w:rPr>
      </w:pPr>
    </w:p>
    <w:p w:rsidR="009E0ACA" w:rsidRDefault="009E0ACA" w:rsidP="009E0ACA">
      <w:pPr>
        <w:rPr>
          <w:color w:val="000000"/>
          <w:shd w:val="clear" w:color="auto" w:fill="FFFFFF"/>
        </w:rPr>
      </w:pPr>
      <w:proofErr w:type="gramStart"/>
      <w:r>
        <w:rPr>
          <w:color w:val="000000"/>
          <w:shd w:val="clear" w:color="auto" w:fill="FFFFFF"/>
        </w:rPr>
        <w:t>The INTRINSIC pathway.</w:t>
      </w:r>
      <w:proofErr w:type="gramEnd"/>
      <w:r>
        <w:rPr>
          <w:color w:val="000000"/>
          <w:shd w:val="clear" w:color="auto" w:fill="FFFFFF"/>
        </w:rPr>
        <w:t xml:space="preserve">    Despite its important role in clot formation </w:t>
      </w:r>
      <w:r>
        <w:rPr>
          <w:rStyle w:val="Emphasis"/>
          <w:color w:val="000000"/>
          <w:shd w:val="clear" w:color="auto" w:fill="FFFFFF"/>
        </w:rPr>
        <w:t>in vitro</w:t>
      </w:r>
      <w:r w:rsidR="00983A31">
        <w:rPr>
          <w:color w:val="000000"/>
          <w:shd w:val="clear" w:color="auto" w:fill="FFFFFF"/>
        </w:rPr>
        <w:t xml:space="preserve"> (in a test-tube),</w:t>
      </w:r>
      <w:r>
        <w:rPr>
          <w:color w:val="000000"/>
          <w:shd w:val="clear" w:color="auto" w:fill="FFFFFF"/>
        </w:rPr>
        <w:t xml:space="preserve"> contact activation </w:t>
      </w:r>
      <w:r w:rsidR="00983A31">
        <w:rPr>
          <w:color w:val="000000"/>
          <w:shd w:val="clear" w:color="auto" w:fill="FFFFFF"/>
        </w:rPr>
        <w:t xml:space="preserve">(intrinsic pathway) </w:t>
      </w:r>
      <w:r w:rsidR="007F3812">
        <w:rPr>
          <w:color w:val="000000"/>
          <w:shd w:val="clear" w:color="auto" w:fill="FFFFFF"/>
        </w:rPr>
        <w:t>appears to have little</w:t>
      </w:r>
      <w:r>
        <w:rPr>
          <w:color w:val="000000"/>
          <w:shd w:val="clear" w:color="auto" w:fill="FFFFFF"/>
        </w:rPr>
        <w:t xml:space="preserve"> contribution to hemostasis </w:t>
      </w:r>
      <w:r>
        <w:rPr>
          <w:rStyle w:val="Emphasis"/>
          <w:color w:val="000000"/>
          <w:shd w:val="clear" w:color="auto" w:fill="FFFFFF"/>
        </w:rPr>
        <w:t>in vivo</w:t>
      </w:r>
      <w:r w:rsidR="00983A31">
        <w:rPr>
          <w:rStyle w:val="Emphasis"/>
          <w:color w:val="000000"/>
          <w:shd w:val="clear" w:color="auto" w:fill="FFFFFF"/>
        </w:rPr>
        <w:t xml:space="preserve"> (in the body/in tissue/ in cells)</w:t>
      </w:r>
      <w:r w:rsidR="00983A31">
        <w:rPr>
          <w:color w:val="000000"/>
          <w:shd w:val="clear" w:color="auto" w:fill="FFFFFF"/>
        </w:rPr>
        <w:t>. This conclusion</w:t>
      </w:r>
      <w:r>
        <w:rPr>
          <w:color w:val="000000"/>
          <w:shd w:val="clear" w:color="auto" w:fill="FFFFFF"/>
        </w:rPr>
        <w:t xml:space="preserve"> comes from the fac</w:t>
      </w:r>
      <w:r w:rsidR="00983A31">
        <w:rPr>
          <w:color w:val="000000"/>
          <w:shd w:val="clear" w:color="auto" w:fill="FFFFFF"/>
        </w:rPr>
        <w:t xml:space="preserve">t that mice and humans </w:t>
      </w:r>
      <w:r w:rsidR="007F3812">
        <w:rPr>
          <w:color w:val="000000"/>
          <w:shd w:val="clear" w:color="auto" w:fill="FFFFFF"/>
        </w:rPr>
        <w:t xml:space="preserve">(Hageman) </w:t>
      </w:r>
      <w:r w:rsidR="00983A31">
        <w:rPr>
          <w:color w:val="000000"/>
          <w:shd w:val="clear" w:color="auto" w:fill="FFFFFF"/>
        </w:rPr>
        <w:t xml:space="preserve">lacking clotting factor </w:t>
      </w:r>
      <w:r w:rsidR="007F3812">
        <w:rPr>
          <w:color w:val="000000"/>
          <w:shd w:val="clear" w:color="auto" w:fill="FFFFFF"/>
        </w:rPr>
        <w:t>XII have barely any</w:t>
      </w:r>
      <w:r>
        <w:rPr>
          <w:color w:val="000000"/>
          <w:shd w:val="clear" w:color="auto" w:fill="FFFFFF"/>
        </w:rPr>
        <w:t xml:space="preserve"> bleeding tendencies</w:t>
      </w:r>
      <w:r w:rsidR="00983A31">
        <w:rPr>
          <w:color w:val="000000"/>
          <w:shd w:val="clear" w:color="auto" w:fill="FFFFFF"/>
        </w:rPr>
        <w:t xml:space="preserve">. </w:t>
      </w:r>
      <w:r>
        <w:rPr>
          <w:color w:val="000000"/>
          <w:shd w:val="clear" w:color="auto" w:fill="FFFFFF"/>
        </w:rPr>
        <w:t>Rather, one of the functions of the contact pathway </w:t>
      </w:r>
      <w:r>
        <w:rPr>
          <w:rStyle w:val="Emphasis"/>
          <w:color w:val="000000"/>
          <w:shd w:val="clear" w:color="auto" w:fill="FFFFFF"/>
        </w:rPr>
        <w:t>in vivo</w:t>
      </w:r>
      <w:r>
        <w:rPr>
          <w:color w:val="000000"/>
          <w:shd w:val="clear" w:color="auto" w:fill="FFFFFF"/>
        </w:rPr>
        <w:t xml:space="preserve"> appears to be the generation of </w:t>
      </w:r>
      <w:proofErr w:type="spellStart"/>
      <w:r w:rsidR="00983A31">
        <w:rPr>
          <w:color w:val="000000"/>
          <w:shd w:val="clear" w:color="auto" w:fill="FFFFFF"/>
        </w:rPr>
        <w:t>kallikrein</w:t>
      </w:r>
      <w:proofErr w:type="spellEnd"/>
      <w:r w:rsidR="00983A31">
        <w:rPr>
          <w:color w:val="000000"/>
          <w:shd w:val="clear" w:color="auto" w:fill="FFFFFF"/>
        </w:rPr>
        <w:t xml:space="preserve"> to turn on the inflammatory response</w:t>
      </w:r>
      <w:r>
        <w:rPr>
          <w:color w:val="000000"/>
          <w:shd w:val="clear" w:color="auto" w:fill="FFFFFF"/>
        </w:rPr>
        <w:t>.</w:t>
      </w:r>
    </w:p>
    <w:p w:rsidR="00983A31" w:rsidRPr="005D67A4" w:rsidRDefault="00983A31" w:rsidP="009E0ACA">
      <w:pPr>
        <w:rPr>
          <w:rFonts w:ascii="Arial" w:hAnsi="Arial" w:cs="Arial"/>
          <w:color w:val="000000"/>
          <w:sz w:val="24"/>
          <w:szCs w:val="24"/>
        </w:rPr>
      </w:pPr>
      <w:bookmarkStart w:id="1" w:name="Intrinsic_Pathway"/>
      <w:r w:rsidRPr="005D67A4">
        <w:rPr>
          <w:rFonts w:ascii="Arial" w:hAnsi="Arial" w:cs="Arial"/>
          <w:color w:val="000000"/>
          <w:sz w:val="24"/>
          <w:szCs w:val="24"/>
        </w:rPr>
        <w:t>Intrinsic Pathway</w:t>
      </w:r>
      <w:r w:rsidRPr="005D67A4">
        <w:rPr>
          <w:rFonts w:ascii="Arial" w:hAnsi="Arial" w:cs="Arial"/>
          <w:color w:val="000000"/>
          <w:sz w:val="24"/>
          <w:szCs w:val="24"/>
        </w:rPr>
        <w:br/>
      </w:r>
      <w:bookmarkEnd w:id="1"/>
      <w:r w:rsidRPr="005D67A4">
        <w:rPr>
          <w:rFonts w:ascii="Arial" w:hAnsi="Arial" w:cs="Arial"/>
          <w:color w:val="000000"/>
          <w:sz w:val="24"/>
          <w:szCs w:val="24"/>
        </w:rPr>
        <w:t>The intrinsic pathway is activated by trauma inside the vascular system, and is activated by platelets, exposed endothelium, chemicals, or collagen. This pathway is slower than the extri</w:t>
      </w:r>
      <w:r w:rsidR="005D67A4" w:rsidRPr="005D67A4">
        <w:rPr>
          <w:rFonts w:ascii="Arial" w:hAnsi="Arial" w:cs="Arial"/>
          <w:color w:val="000000"/>
          <w:sz w:val="24"/>
          <w:szCs w:val="24"/>
        </w:rPr>
        <w:t>nsic pathway</w:t>
      </w:r>
      <w:r w:rsidRPr="005D67A4">
        <w:rPr>
          <w:rFonts w:ascii="Arial" w:hAnsi="Arial" w:cs="Arial"/>
          <w:color w:val="000000"/>
          <w:sz w:val="24"/>
          <w:szCs w:val="24"/>
        </w:rPr>
        <w:t xml:space="preserve">.  It involves factors XII, XI, IX, </w:t>
      </w:r>
      <w:proofErr w:type="gramStart"/>
      <w:r w:rsidRPr="005D67A4">
        <w:rPr>
          <w:rFonts w:ascii="Arial" w:hAnsi="Arial" w:cs="Arial"/>
          <w:color w:val="000000"/>
          <w:sz w:val="24"/>
          <w:szCs w:val="24"/>
        </w:rPr>
        <w:t>VIII</w:t>
      </w:r>
      <w:proofErr w:type="gramEnd"/>
      <w:r w:rsidRPr="005D67A4">
        <w:rPr>
          <w:rFonts w:ascii="Arial" w:hAnsi="Arial" w:cs="Arial"/>
          <w:color w:val="000000"/>
          <w:sz w:val="24"/>
          <w:szCs w:val="24"/>
        </w:rPr>
        <w:t xml:space="preserve">.  </w:t>
      </w:r>
      <w:proofErr w:type="gramStart"/>
      <w:r w:rsidR="00883802" w:rsidRPr="005D67A4">
        <w:rPr>
          <w:rFonts w:ascii="Arial" w:hAnsi="Arial" w:cs="Arial"/>
          <w:color w:val="000000"/>
          <w:sz w:val="24"/>
          <w:szCs w:val="24"/>
        </w:rPr>
        <w:t>Can be considered a way to amplify the response initiated by the Tissue Factor pathway.</w:t>
      </w:r>
      <w:proofErr w:type="gramEnd"/>
    </w:p>
    <w:p w:rsidR="00983A31" w:rsidRDefault="00AB69A1" w:rsidP="009E0ACA">
      <w:pPr>
        <w:rPr>
          <w:rFonts w:ascii="Arial" w:hAnsi="Arial" w:cs="Arial"/>
          <w:color w:val="000000"/>
          <w:sz w:val="27"/>
          <w:szCs w:val="27"/>
        </w:rPr>
      </w:pPr>
      <w:r>
        <w:rPr>
          <w:rFonts w:ascii="Arial" w:hAnsi="Arial" w:cs="Arial"/>
          <w:color w:val="000000"/>
          <w:sz w:val="27"/>
          <w:szCs w:val="27"/>
        </w:rPr>
        <w:t>Let’s put it all together:</w:t>
      </w:r>
    </w:p>
    <w:p w:rsidR="00AB69A1" w:rsidRDefault="00AB69A1" w:rsidP="009E0ACA">
      <w:pPr>
        <w:rPr>
          <w:rFonts w:ascii="Arial" w:hAnsi="Arial" w:cs="Arial"/>
          <w:color w:val="000000"/>
          <w:sz w:val="27"/>
          <w:szCs w:val="27"/>
        </w:rPr>
      </w:pPr>
      <w:r>
        <w:rPr>
          <w:rFonts w:ascii="Arial" w:hAnsi="Arial" w:cs="Arial"/>
          <w:color w:val="000000"/>
          <w:sz w:val="27"/>
          <w:szCs w:val="27"/>
        </w:rPr>
        <w:t xml:space="preserve">Common </w:t>
      </w:r>
      <w:r w:rsidR="006F05E2">
        <w:rPr>
          <w:rFonts w:ascii="Arial" w:hAnsi="Arial" w:cs="Arial"/>
          <w:color w:val="000000"/>
          <w:sz w:val="27"/>
          <w:szCs w:val="27"/>
        </w:rPr>
        <w:t>P</w:t>
      </w:r>
      <w:r>
        <w:rPr>
          <w:rFonts w:ascii="Arial" w:hAnsi="Arial" w:cs="Arial"/>
          <w:color w:val="000000"/>
          <w:sz w:val="27"/>
          <w:szCs w:val="27"/>
        </w:rPr>
        <w:t>athway: FX</w:t>
      </w:r>
      <w:r w:rsidR="005D67A4">
        <w:rPr>
          <w:rFonts w:ascii="Arial" w:hAnsi="Arial" w:cs="Arial"/>
          <w:color w:val="000000"/>
          <w:sz w:val="27"/>
          <w:szCs w:val="27"/>
        </w:rPr>
        <w:t xml:space="preserve"> </w:t>
      </w:r>
      <w:r w:rsidR="005D67A4" w:rsidRPr="005D67A4">
        <w:rPr>
          <w:rFonts w:ascii="Arial" w:hAnsi="Arial" w:cs="Arial"/>
          <w:color w:val="000000"/>
          <w:sz w:val="27"/>
          <w:szCs w:val="27"/>
        </w:rPr>
        <w:sym w:font="Wingdings" w:char="F0E0"/>
      </w:r>
      <w:r w:rsidR="005D67A4">
        <w:rPr>
          <w:rFonts w:ascii="Arial" w:hAnsi="Arial" w:cs="Arial"/>
          <w:color w:val="000000"/>
          <w:sz w:val="27"/>
          <w:szCs w:val="27"/>
        </w:rPr>
        <w:t xml:space="preserve"> </w:t>
      </w:r>
      <w:proofErr w:type="spellStart"/>
      <w:r w:rsidR="005D67A4">
        <w:rPr>
          <w:rFonts w:ascii="Arial" w:hAnsi="Arial" w:cs="Arial"/>
          <w:color w:val="000000"/>
          <w:sz w:val="27"/>
          <w:szCs w:val="27"/>
        </w:rPr>
        <w:t>FXa</w:t>
      </w:r>
      <w:proofErr w:type="spellEnd"/>
      <w:r w:rsidR="005D67A4">
        <w:rPr>
          <w:rFonts w:ascii="Arial" w:hAnsi="Arial" w:cs="Arial"/>
          <w:color w:val="000000"/>
          <w:sz w:val="27"/>
          <w:szCs w:val="27"/>
        </w:rPr>
        <w:t xml:space="preserve"> </w:t>
      </w:r>
      <w:r w:rsidR="005D67A4" w:rsidRPr="005D67A4">
        <w:rPr>
          <w:rFonts w:ascii="Arial" w:hAnsi="Arial" w:cs="Arial"/>
          <w:color w:val="000000"/>
          <w:sz w:val="27"/>
          <w:szCs w:val="27"/>
        </w:rPr>
        <w:sym w:font="Wingdings" w:char="F0E0"/>
      </w:r>
      <w:r w:rsidR="005D67A4">
        <w:rPr>
          <w:rFonts w:ascii="Arial" w:hAnsi="Arial" w:cs="Arial"/>
          <w:color w:val="000000"/>
          <w:sz w:val="27"/>
          <w:szCs w:val="27"/>
        </w:rPr>
        <w:t xml:space="preserve"> prothrombin to thrombin </w:t>
      </w:r>
      <w:r w:rsidR="005D67A4" w:rsidRPr="005D67A4">
        <w:rPr>
          <w:rFonts w:ascii="Arial" w:hAnsi="Arial" w:cs="Arial"/>
          <w:color w:val="000000"/>
          <w:sz w:val="27"/>
          <w:szCs w:val="27"/>
        </w:rPr>
        <w:sym w:font="Wingdings" w:char="F0E0"/>
      </w:r>
      <w:r w:rsidR="006F05E2">
        <w:rPr>
          <w:rFonts w:ascii="Arial" w:hAnsi="Arial" w:cs="Arial"/>
          <w:color w:val="000000"/>
          <w:sz w:val="27"/>
          <w:szCs w:val="27"/>
        </w:rPr>
        <w:t xml:space="preserve"> fibrinogen to </w:t>
      </w:r>
      <w:r w:rsidR="005D67A4">
        <w:rPr>
          <w:rFonts w:ascii="Arial" w:hAnsi="Arial" w:cs="Arial"/>
          <w:color w:val="000000"/>
          <w:sz w:val="27"/>
          <w:szCs w:val="27"/>
        </w:rPr>
        <w:t xml:space="preserve">fibrin (and don’t forget lucky </w:t>
      </w:r>
      <w:proofErr w:type="spellStart"/>
      <w:r w:rsidR="005D67A4">
        <w:rPr>
          <w:rFonts w:ascii="Arial" w:hAnsi="Arial" w:cs="Arial"/>
          <w:color w:val="000000"/>
          <w:sz w:val="27"/>
          <w:szCs w:val="27"/>
        </w:rPr>
        <w:t>F</w:t>
      </w:r>
      <w:r w:rsidR="006F05E2">
        <w:rPr>
          <w:rFonts w:ascii="Arial" w:hAnsi="Arial" w:cs="Arial"/>
          <w:color w:val="000000"/>
          <w:sz w:val="27"/>
          <w:szCs w:val="27"/>
        </w:rPr>
        <w:t>XIII</w:t>
      </w:r>
      <w:r w:rsidR="005D67A4">
        <w:rPr>
          <w:rFonts w:ascii="Arial" w:hAnsi="Arial" w:cs="Arial"/>
          <w:color w:val="000000"/>
          <w:sz w:val="27"/>
          <w:szCs w:val="27"/>
        </w:rPr>
        <w:t>a</w:t>
      </w:r>
      <w:proofErr w:type="spellEnd"/>
      <w:r w:rsidR="006F05E2">
        <w:rPr>
          <w:rFonts w:ascii="Arial" w:hAnsi="Arial" w:cs="Arial"/>
          <w:color w:val="000000"/>
          <w:sz w:val="27"/>
          <w:szCs w:val="27"/>
        </w:rPr>
        <w:t xml:space="preserve"> to cross link the fibrin).</w:t>
      </w:r>
    </w:p>
    <w:p w:rsidR="006F05E2" w:rsidRDefault="006F05E2" w:rsidP="009E0ACA">
      <w:pPr>
        <w:rPr>
          <w:rFonts w:ascii="Arial" w:hAnsi="Arial" w:cs="Arial"/>
          <w:color w:val="000000"/>
          <w:sz w:val="27"/>
          <w:szCs w:val="27"/>
        </w:rPr>
      </w:pPr>
      <w:r>
        <w:rPr>
          <w:rFonts w:ascii="Arial" w:hAnsi="Arial" w:cs="Arial"/>
          <w:color w:val="000000"/>
          <w:sz w:val="27"/>
          <w:szCs w:val="27"/>
        </w:rPr>
        <w:t>Tissue Factor (extrinsi</w:t>
      </w:r>
      <w:r w:rsidR="005D67A4">
        <w:rPr>
          <w:rFonts w:ascii="Arial" w:hAnsi="Arial" w:cs="Arial"/>
          <w:color w:val="000000"/>
          <w:sz w:val="27"/>
          <w:szCs w:val="27"/>
        </w:rPr>
        <w:t xml:space="preserve">c) pathway: exposed TF + FVII </w:t>
      </w:r>
      <w:r w:rsidR="005D67A4" w:rsidRPr="005D67A4">
        <w:rPr>
          <w:rFonts w:ascii="Arial" w:hAnsi="Arial" w:cs="Arial"/>
          <w:color w:val="000000"/>
          <w:sz w:val="27"/>
          <w:szCs w:val="27"/>
        </w:rPr>
        <w:sym w:font="Wingdings" w:char="F0E0"/>
      </w:r>
      <w:r w:rsidR="005D67A4">
        <w:rPr>
          <w:rFonts w:ascii="Arial" w:hAnsi="Arial" w:cs="Arial"/>
          <w:color w:val="000000"/>
          <w:sz w:val="27"/>
          <w:szCs w:val="27"/>
        </w:rPr>
        <w:t xml:space="preserve"> </w:t>
      </w:r>
      <w:proofErr w:type="spellStart"/>
      <w:r w:rsidR="005D67A4">
        <w:rPr>
          <w:rFonts w:ascii="Arial" w:hAnsi="Arial" w:cs="Arial"/>
          <w:color w:val="000000"/>
          <w:sz w:val="27"/>
          <w:szCs w:val="27"/>
        </w:rPr>
        <w:t>FVIIa</w:t>
      </w:r>
      <w:proofErr w:type="spellEnd"/>
      <w:r w:rsidR="005D67A4">
        <w:rPr>
          <w:rFonts w:ascii="Arial" w:hAnsi="Arial" w:cs="Arial"/>
          <w:color w:val="000000"/>
          <w:sz w:val="27"/>
          <w:szCs w:val="27"/>
        </w:rPr>
        <w:t xml:space="preserve"> </w:t>
      </w:r>
      <w:r w:rsidR="005D67A4" w:rsidRPr="005D67A4">
        <w:rPr>
          <w:rFonts w:ascii="Arial" w:hAnsi="Arial" w:cs="Arial"/>
          <w:color w:val="000000"/>
          <w:sz w:val="27"/>
          <w:szCs w:val="27"/>
        </w:rPr>
        <w:sym w:font="Wingdings" w:char="F0E0"/>
      </w:r>
      <w:r w:rsidR="005D67A4">
        <w:rPr>
          <w:rFonts w:ascii="Arial" w:hAnsi="Arial" w:cs="Arial"/>
          <w:color w:val="000000"/>
          <w:sz w:val="27"/>
          <w:szCs w:val="27"/>
        </w:rPr>
        <w:t xml:space="preserve"> FX to </w:t>
      </w:r>
      <w:proofErr w:type="spellStart"/>
      <w:r w:rsidR="005D67A4">
        <w:rPr>
          <w:rFonts w:ascii="Arial" w:hAnsi="Arial" w:cs="Arial"/>
          <w:color w:val="000000"/>
          <w:sz w:val="27"/>
          <w:szCs w:val="27"/>
        </w:rPr>
        <w:t>FXa</w:t>
      </w:r>
      <w:proofErr w:type="spellEnd"/>
      <w:r w:rsidR="005D67A4">
        <w:rPr>
          <w:rFonts w:ascii="Arial" w:hAnsi="Arial" w:cs="Arial"/>
          <w:color w:val="000000"/>
          <w:sz w:val="27"/>
          <w:szCs w:val="27"/>
        </w:rPr>
        <w:t xml:space="preserve"> </w:t>
      </w:r>
      <w:r w:rsidR="005D67A4" w:rsidRPr="005D67A4">
        <w:rPr>
          <w:rFonts w:ascii="Arial" w:hAnsi="Arial" w:cs="Arial"/>
          <w:color w:val="000000"/>
          <w:sz w:val="27"/>
          <w:szCs w:val="27"/>
        </w:rPr>
        <w:sym w:font="Wingdings" w:char="F0E0"/>
      </w:r>
      <w:r>
        <w:rPr>
          <w:rFonts w:ascii="Arial" w:hAnsi="Arial" w:cs="Arial"/>
          <w:color w:val="000000"/>
          <w:sz w:val="27"/>
          <w:szCs w:val="27"/>
        </w:rPr>
        <w:t xml:space="preserve"> follow common pathway to blood clot and hemostasis.</w:t>
      </w:r>
    </w:p>
    <w:p w:rsidR="006F05E2" w:rsidRDefault="006F05E2" w:rsidP="009E0ACA">
      <w:pPr>
        <w:rPr>
          <w:rFonts w:ascii="Arial" w:hAnsi="Arial" w:cs="Arial"/>
          <w:color w:val="000000"/>
          <w:sz w:val="27"/>
          <w:szCs w:val="27"/>
        </w:rPr>
      </w:pPr>
      <w:r>
        <w:rPr>
          <w:rFonts w:ascii="Arial" w:hAnsi="Arial" w:cs="Arial"/>
          <w:color w:val="000000"/>
          <w:sz w:val="27"/>
          <w:szCs w:val="27"/>
        </w:rPr>
        <w:t>Cont</w:t>
      </w:r>
      <w:r w:rsidR="005D67A4">
        <w:rPr>
          <w:rFonts w:ascii="Arial" w:hAnsi="Arial" w:cs="Arial"/>
          <w:color w:val="000000"/>
          <w:sz w:val="27"/>
          <w:szCs w:val="27"/>
        </w:rPr>
        <w:t xml:space="preserve">act Pathway (intrinsic): </w:t>
      </w:r>
      <w:proofErr w:type="spellStart"/>
      <w:r w:rsidR="005D67A4">
        <w:rPr>
          <w:rFonts w:ascii="Arial" w:hAnsi="Arial" w:cs="Arial"/>
          <w:color w:val="000000"/>
          <w:sz w:val="27"/>
          <w:szCs w:val="27"/>
        </w:rPr>
        <w:t>FXIIa</w:t>
      </w:r>
      <w:proofErr w:type="spellEnd"/>
      <w:r w:rsidR="005D67A4">
        <w:rPr>
          <w:rFonts w:ascii="Arial" w:hAnsi="Arial" w:cs="Arial"/>
          <w:color w:val="000000"/>
          <w:sz w:val="27"/>
          <w:szCs w:val="27"/>
        </w:rPr>
        <w:t xml:space="preserve"> </w:t>
      </w:r>
      <w:r w:rsidR="005D67A4" w:rsidRPr="005D67A4">
        <w:rPr>
          <w:rFonts w:ascii="Arial" w:hAnsi="Arial" w:cs="Arial"/>
          <w:color w:val="000000"/>
          <w:sz w:val="27"/>
          <w:szCs w:val="27"/>
        </w:rPr>
        <w:sym w:font="Wingdings" w:char="F0E0"/>
      </w:r>
      <w:r w:rsidR="005D67A4">
        <w:rPr>
          <w:rFonts w:ascii="Arial" w:hAnsi="Arial" w:cs="Arial"/>
          <w:color w:val="000000"/>
          <w:sz w:val="27"/>
          <w:szCs w:val="27"/>
        </w:rPr>
        <w:t xml:space="preserve"> </w:t>
      </w:r>
      <w:proofErr w:type="spellStart"/>
      <w:r w:rsidR="005D67A4">
        <w:rPr>
          <w:rFonts w:ascii="Arial" w:hAnsi="Arial" w:cs="Arial"/>
          <w:color w:val="000000"/>
          <w:sz w:val="27"/>
          <w:szCs w:val="27"/>
        </w:rPr>
        <w:t>FXIa</w:t>
      </w:r>
      <w:proofErr w:type="spellEnd"/>
      <w:r w:rsidR="005D67A4">
        <w:rPr>
          <w:rFonts w:ascii="Arial" w:hAnsi="Arial" w:cs="Arial"/>
          <w:color w:val="000000"/>
          <w:sz w:val="27"/>
          <w:szCs w:val="27"/>
        </w:rPr>
        <w:t xml:space="preserve"> </w:t>
      </w:r>
      <w:r w:rsidR="005D67A4" w:rsidRPr="005D67A4">
        <w:rPr>
          <w:rFonts w:ascii="Arial" w:hAnsi="Arial" w:cs="Arial"/>
          <w:color w:val="000000"/>
          <w:sz w:val="27"/>
          <w:szCs w:val="27"/>
        </w:rPr>
        <w:sym w:font="Wingdings" w:char="F0E0"/>
      </w:r>
      <w:r w:rsidR="005D67A4">
        <w:rPr>
          <w:rFonts w:ascii="Arial" w:hAnsi="Arial" w:cs="Arial"/>
          <w:color w:val="000000"/>
          <w:sz w:val="27"/>
          <w:szCs w:val="27"/>
        </w:rPr>
        <w:t xml:space="preserve"> </w:t>
      </w:r>
      <w:proofErr w:type="spellStart"/>
      <w:r w:rsidR="005D67A4">
        <w:rPr>
          <w:rFonts w:ascii="Arial" w:hAnsi="Arial" w:cs="Arial"/>
          <w:color w:val="000000"/>
          <w:sz w:val="27"/>
          <w:szCs w:val="27"/>
        </w:rPr>
        <w:t>FIXa</w:t>
      </w:r>
      <w:proofErr w:type="spellEnd"/>
      <w:r w:rsidR="005D67A4">
        <w:rPr>
          <w:rFonts w:ascii="Arial" w:hAnsi="Arial" w:cs="Arial"/>
          <w:color w:val="000000"/>
          <w:sz w:val="27"/>
          <w:szCs w:val="27"/>
        </w:rPr>
        <w:t xml:space="preserve"> </w:t>
      </w:r>
      <w:r w:rsidR="005D67A4" w:rsidRPr="005D67A4">
        <w:rPr>
          <w:rFonts w:ascii="Arial" w:hAnsi="Arial" w:cs="Arial"/>
          <w:color w:val="000000"/>
          <w:sz w:val="27"/>
          <w:szCs w:val="27"/>
        </w:rPr>
        <w:sym w:font="Wingdings" w:char="F0E0"/>
      </w:r>
      <w:r>
        <w:rPr>
          <w:rFonts w:ascii="Arial" w:hAnsi="Arial" w:cs="Arial"/>
          <w:color w:val="000000"/>
          <w:sz w:val="27"/>
          <w:szCs w:val="27"/>
        </w:rPr>
        <w:t xml:space="preserve"> FX into </w:t>
      </w:r>
      <w:proofErr w:type="spellStart"/>
      <w:r>
        <w:rPr>
          <w:rFonts w:ascii="Arial" w:hAnsi="Arial" w:cs="Arial"/>
          <w:color w:val="000000"/>
          <w:sz w:val="27"/>
          <w:szCs w:val="27"/>
        </w:rPr>
        <w:t>FXa</w:t>
      </w:r>
      <w:proofErr w:type="spellEnd"/>
      <w:r>
        <w:rPr>
          <w:rFonts w:ascii="Arial" w:hAnsi="Arial" w:cs="Arial"/>
          <w:color w:val="000000"/>
          <w:sz w:val="27"/>
          <w:szCs w:val="27"/>
        </w:rPr>
        <w:t xml:space="preserve"> and follow the common pathway to blood clot and hemostasis.</w:t>
      </w:r>
    </w:p>
    <w:p w:rsidR="006F05E2" w:rsidRDefault="00883802" w:rsidP="009E0ACA">
      <w:pPr>
        <w:rPr>
          <w:rFonts w:ascii="Arial" w:hAnsi="Arial" w:cs="Arial"/>
          <w:color w:val="000000"/>
          <w:sz w:val="27"/>
          <w:szCs w:val="27"/>
        </w:rPr>
      </w:pPr>
      <w:r>
        <w:rPr>
          <w:rFonts w:ascii="Arial" w:hAnsi="Arial" w:cs="Arial"/>
          <w:color w:val="000000"/>
          <w:sz w:val="27"/>
          <w:szCs w:val="27"/>
        </w:rPr>
        <w:t>Tissue Factor is also referred to as clotting factor III.</w:t>
      </w:r>
    </w:p>
    <w:p w:rsidR="002569AB" w:rsidRDefault="00883802" w:rsidP="009E0ACA">
      <w:pPr>
        <w:rPr>
          <w:rFonts w:ascii="Arial" w:hAnsi="Arial" w:cs="Arial"/>
          <w:color w:val="000000"/>
          <w:sz w:val="27"/>
          <w:szCs w:val="27"/>
        </w:rPr>
      </w:pPr>
      <w:r>
        <w:rPr>
          <w:rFonts w:ascii="Arial" w:hAnsi="Arial" w:cs="Arial"/>
          <w:color w:val="000000"/>
          <w:sz w:val="27"/>
          <w:szCs w:val="27"/>
        </w:rPr>
        <w:lastRenderedPageBreak/>
        <w:t xml:space="preserve">Atherosclerosis can trigger either the contact pathway or the tissue factor pathway leading to thrombi. </w:t>
      </w:r>
    </w:p>
    <w:p w:rsidR="002569AB" w:rsidRDefault="002569AB" w:rsidP="009E0ACA">
      <w:pPr>
        <w:pBdr>
          <w:bottom w:val="single" w:sz="12" w:space="1" w:color="auto"/>
        </w:pBdr>
        <w:rPr>
          <w:rFonts w:ascii="Arial" w:hAnsi="Arial" w:cs="Arial"/>
          <w:color w:val="000000"/>
          <w:sz w:val="27"/>
          <w:szCs w:val="27"/>
        </w:rPr>
      </w:pPr>
    </w:p>
    <w:p w:rsidR="002569AB" w:rsidRPr="005D67A4" w:rsidRDefault="002569AB" w:rsidP="009E0ACA">
      <w:pPr>
        <w:rPr>
          <w:rFonts w:ascii="Arial" w:hAnsi="Arial" w:cs="Arial"/>
          <w:color w:val="000000"/>
          <w:sz w:val="24"/>
          <w:szCs w:val="24"/>
        </w:rPr>
      </w:pPr>
      <w:r w:rsidRPr="005D67A4">
        <w:rPr>
          <w:rFonts w:ascii="Arial" w:hAnsi="Arial" w:cs="Arial"/>
          <w:color w:val="000000"/>
          <w:sz w:val="24"/>
          <w:szCs w:val="24"/>
        </w:rPr>
        <w:t>Speaking of Vitamin-K:</w:t>
      </w:r>
    </w:p>
    <w:p w:rsidR="00883802" w:rsidRPr="005D67A4" w:rsidRDefault="00883802" w:rsidP="009E0ACA">
      <w:pPr>
        <w:rPr>
          <w:rFonts w:ascii="Arial" w:hAnsi="Arial" w:cs="Arial"/>
          <w:color w:val="000000"/>
          <w:sz w:val="24"/>
          <w:szCs w:val="24"/>
        </w:rPr>
      </w:pPr>
      <w:r w:rsidRPr="005D67A4">
        <w:rPr>
          <w:rFonts w:ascii="Arial" w:hAnsi="Arial" w:cs="Arial"/>
          <w:color w:val="000000"/>
          <w:sz w:val="24"/>
          <w:szCs w:val="24"/>
        </w:rPr>
        <w:t>Clotting factor VII is vitamin-K dependent.</w:t>
      </w:r>
      <w:r w:rsidR="00B72CA6" w:rsidRPr="005D67A4">
        <w:rPr>
          <w:rFonts w:ascii="Arial" w:hAnsi="Arial" w:cs="Arial"/>
          <w:color w:val="000000"/>
          <w:sz w:val="24"/>
          <w:szCs w:val="24"/>
        </w:rPr>
        <w:t xml:space="preserve"> Also clotting factors II, IX and X are vitamin-K dependent. What is Vitamin-K? It is a </w:t>
      </w:r>
      <w:r w:rsidR="00B72CA6" w:rsidRPr="005D67A4">
        <w:rPr>
          <w:rFonts w:ascii="Arial" w:hAnsi="Arial" w:cs="Arial"/>
          <w:i/>
          <w:color w:val="000000"/>
          <w:sz w:val="24"/>
          <w:szCs w:val="24"/>
        </w:rPr>
        <w:t>group</w:t>
      </w:r>
      <w:r w:rsidR="00B72CA6" w:rsidRPr="005D67A4">
        <w:rPr>
          <w:rFonts w:ascii="Arial" w:hAnsi="Arial" w:cs="Arial"/>
          <w:color w:val="000000"/>
          <w:sz w:val="24"/>
          <w:szCs w:val="24"/>
        </w:rPr>
        <w:t xml:space="preserve"> of vitamins. The “K” in vitamin-K comes from the German, “</w:t>
      </w:r>
      <w:proofErr w:type="spellStart"/>
      <w:r w:rsidR="00B72CA6" w:rsidRPr="005D67A4">
        <w:rPr>
          <w:rFonts w:ascii="Arial" w:hAnsi="Arial" w:cs="Arial"/>
          <w:color w:val="000000"/>
          <w:sz w:val="24"/>
          <w:szCs w:val="24"/>
        </w:rPr>
        <w:t>koagulation</w:t>
      </w:r>
      <w:proofErr w:type="spellEnd"/>
      <w:r w:rsidR="00B72CA6" w:rsidRPr="005D67A4">
        <w:rPr>
          <w:rFonts w:ascii="Arial" w:hAnsi="Arial" w:cs="Arial"/>
          <w:color w:val="000000"/>
          <w:sz w:val="24"/>
          <w:szCs w:val="24"/>
        </w:rPr>
        <w:t>” since they were first identified in relation to blood clotting. There are three compounds that have the biological activity of vitamin-K:</w:t>
      </w:r>
    </w:p>
    <w:p w:rsidR="00B72CA6" w:rsidRPr="005D67A4" w:rsidRDefault="00B72CA6" w:rsidP="009E0ACA">
      <w:pPr>
        <w:rPr>
          <w:rFonts w:ascii="Arial" w:hAnsi="Arial" w:cs="Arial"/>
          <w:color w:val="000000"/>
          <w:sz w:val="24"/>
          <w:szCs w:val="24"/>
        </w:rPr>
      </w:pPr>
      <w:r w:rsidRPr="005D67A4">
        <w:rPr>
          <w:rFonts w:ascii="Arial" w:hAnsi="Arial" w:cs="Arial"/>
          <w:color w:val="000000"/>
          <w:sz w:val="24"/>
          <w:szCs w:val="24"/>
        </w:rPr>
        <w:t>1-phylloquinone (vitamin-K1): the normal dietary source found in green vegetables;</w:t>
      </w:r>
    </w:p>
    <w:p w:rsidR="00B72CA6" w:rsidRPr="005D67A4" w:rsidRDefault="00B72CA6" w:rsidP="009E0ACA">
      <w:pPr>
        <w:rPr>
          <w:rFonts w:ascii="Arial" w:hAnsi="Arial" w:cs="Arial"/>
          <w:color w:val="000000"/>
          <w:sz w:val="24"/>
          <w:szCs w:val="24"/>
        </w:rPr>
      </w:pPr>
      <w:r w:rsidRPr="005D67A4">
        <w:rPr>
          <w:rFonts w:ascii="Arial" w:hAnsi="Arial" w:cs="Arial"/>
          <w:color w:val="000000"/>
          <w:sz w:val="24"/>
          <w:szCs w:val="24"/>
        </w:rPr>
        <w:t>2-menaquinones (vitamin-K2): synthesized by intestinal bacteria;</w:t>
      </w:r>
    </w:p>
    <w:p w:rsidR="00B72CA6" w:rsidRPr="005D67A4" w:rsidRDefault="00B72CA6" w:rsidP="009E0ACA">
      <w:pPr>
        <w:rPr>
          <w:rFonts w:ascii="Arial" w:hAnsi="Arial" w:cs="Arial"/>
          <w:color w:val="000000"/>
          <w:sz w:val="24"/>
          <w:szCs w:val="24"/>
        </w:rPr>
      </w:pPr>
      <w:r w:rsidRPr="005D67A4">
        <w:rPr>
          <w:rFonts w:ascii="Arial" w:hAnsi="Arial" w:cs="Arial"/>
          <w:color w:val="000000"/>
          <w:sz w:val="24"/>
          <w:szCs w:val="24"/>
        </w:rPr>
        <w:t xml:space="preserve">3-menadione and </w:t>
      </w:r>
      <w:proofErr w:type="spellStart"/>
      <w:r w:rsidRPr="005D67A4">
        <w:rPr>
          <w:rFonts w:ascii="Arial" w:hAnsi="Arial" w:cs="Arial"/>
          <w:color w:val="000000"/>
          <w:sz w:val="24"/>
          <w:szCs w:val="24"/>
        </w:rPr>
        <w:t>menadiol</w:t>
      </w:r>
      <w:proofErr w:type="spellEnd"/>
      <w:r w:rsidRPr="005D67A4">
        <w:rPr>
          <w:rFonts w:ascii="Arial" w:hAnsi="Arial" w:cs="Arial"/>
          <w:color w:val="000000"/>
          <w:sz w:val="24"/>
          <w:szCs w:val="24"/>
        </w:rPr>
        <w:t xml:space="preserve"> diacetate: synthetic compounds that can be metabolized into </w:t>
      </w:r>
      <w:proofErr w:type="spellStart"/>
      <w:r w:rsidRPr="005D67A4">
        <w:rPr>
          <w:rFonts w:ascii="Arial" w:hAnsi="Arial" w:cs="Arial"/>
          <w:color w:val="000000"/>
          <w:sz w:val="24"/>
          <w:szCs w:val="24"/>
        </w:rPr>
        <w:t>phylloquinone</w:t>
      </w:r>
      <w:proofErr w:type="spellEnd"/>
      <w:r w:rsidRPr="005D67A4">
        <w:rPr>
          <w:rFonts w:ascii="Arial" w:hAnsi="Arial" w:cs="Arial"/>
          <w:color w:val="000000"/>
          <w:sz w:val="24"/>
          <w:szCs w:val="24"/>
        </w:rPr>
        <w:t>.</w:t>
      </w:r>
    </w:p>
    <w:p w:rsidR="002569AB" w:rsidRPr="005D67A4" w:rsidRDefault="00B72CA6" w:rsidP="009E0ACA">
      <w:pPr>
        <w:rPr>
          <w:rFonts w:ascii="Arial" w:hAnsi="Arial" w:cs="Arial"/>
          <w:color w:val="000000"/>
          <w:sz w:val="24"/>
          <w:szCs w:val="24"/>
        </w:rPr>
      </w:pPr>
      <w:r w:rsidRPr="005D67A4">
        <w:rPr>
          <w:rFonts w:ascii="Arial" w:hAnsi="Arial" w:cs="Arial"/>
          <w:color w:val="000000"/>
          <w:sz w:val="24"/>
          <w:szCs w:val="24"/>
        </w:rPr>
        <w:t>Now you’ve read it, but you</w:t>
      </w:r>
      <w:r w:rsidR="002569AB" w:rsidRPr="005D67A4">
        <w:rPr>
          <w:rFonts w:ascii="Arial" w:hAnsi="Arial" w:cs="Arial"/>
          <w:color w:val="000000"/>
          <w:sz w:val="24"/>
          <w:szCs w:val="24"/>
        </w:rPr>
        <w:t xml:space="preserve"> will</w:t>
      </w:r>
      <w:r w:rsidRPr="005D67A4">
        <w:rPr>
          <w:rFonts w:ascii="Arial" w:hAnsi="Arial" w:cs="Arial"/>
          <w:color w:val="000000"/>
          <w:sz w:val="24"/>
          <w:szCs w:val="24"/>
        </w:rPr>
        <w:t xml:space="preserve"> not be responsible to know it for any quiz or exam. Interestingly vitamin-K is transported in the blood as a fat or cholesterol within chylomicrons and VLDL. That is why it is considered one of the 4 fat sol</w:t>
      </w:r>
      <w:r w:rsidR="005D67A4">
        <w:rPr>
          <w:rFonts w:ascii="Arial" w:hAnsi="Arial" w:cs="Arial"/>
          <w:color w:val="000000"/>
          <w:sz w:val="24"/>
          <w:szCs w:val="24"/>
        </w:rPr>
        <w:t>uble vitamins (remember: A</w:t>
      </w:r>
      <w:proofErr w:type="gramStart"/>
      <w:r w:rsidR="005D67A4">
        <w:rPr>
          <w:rFonts w:ascii="Arial" w:hAnsi="Arial" w:cs="Arial"/>
          <w:color w:val="000000"/>
          <w:sz w:val="24"/>
          <w:szCs w:val="24"/>
        </w:rPr>
        <w:t>,D,E,K</w:t>
      </w:r>
      <w:proofErr w:type="gramEnd"/>
      <w:r w:rsidRPr="005D67A4">
        <w:rPr>
          <w:rFonts w:ascii="Arial" w:hAnsi="Arial" w:cs="Arial"/>
          <w:color w:val="000000"/>
          <w:sz w:val="24"/>
          <w:szCs w:val="24"/>
        </w:rPr>
        <w:t xml:space="preserve">). </w:t>
      </w:r>
      <w:proofErr w:type="gramStart"/>
      <w:r w:rsidR="0099058C" w:rsidRPr="005D67A4">
        <w:rPr>
          <w:rFonts w:ascii="Arial" w:hAnsi="Arial" w:cs="Arial"/>
          <w:color w:val="000000"/>
          <w:sz w:val="24"/>
          <w:szCs w:val="24"/>
        </w:rPr>
        <w:t>The body stores very little vitamin-K and so it would be depleted quickly without regular dietary intake.</w:t>
      </w:r>
      <w:proofErr w:type="gramEnd"/>
      <w:r w:rsidR="0099058C" w:rsidRPr="005D67A4">
        <w:rPr>
          <w:rFonts w:ascii="Arial" w:hAnsi="Arial" w:cs="Arial"/>
          <w:color w:val="000000"/>
          <w:sz w:val="24"/>
          <w:szCs w:val="24"/>
        </w:rPr>
        <w:t xml:space="preserve"> But vitamin-K is recycled in the body via the </w:t>
      </w:r>
      <w:r w:rsidR="0099058C" w:rsidRPr="005D67A4">
        <w:rPr>
          <w:rFonts w:ascii="Arial" w:hAnsi="Arial" w:cs="Arial"/>
          <w:b/>
          <w:i/>
          <w:color w:val="000000"/>
          <w:sz w:val="24"/>
          <w:szCs w:val="24"/>
        </w:rPr>
        <w:t>vitamin-K cycle</w:t>
      </w:r>
      <w:r w:rsidR="0099058C" w:rsidRPr="005D67A4">
        <w:rPr>
          <w:rFonts w:ascii="Arial" w:hAnsi="Arial" w:cs="Arial"/>
          <w:color w:val="000000"/>
          <w:sz w:val="24"/>
          <w:szCs w:val="24"/>
        </w:rPr>
        <w:t xml:space="preserve">. </w:t>
      </w:r>
      <w:r w:rsidRPr="005D67A4">
        <w:rPr>
          <w:rFonts w:ascii="Arial" w:hAnsi="Arial" w:cs="Arial"/>
          <w:color w:val="000000"/>
          <w:sz w:val="24"/>
          <w:szCs w:val="24"/>
        </w:rPr>
        <w:t xml:space="preserve">Again, not tested on but certainly interesting. </w:t>
      </w:r>
    </w:p>
    <w:p w:rsidR="002569AB" w:rsidRPr="005D67A4" w:rsidRDefault="00B72CA6" w:rsidP="009E0ACA">
      <w:pPr>
        <w:rPr>
          <w:rFonts w:ascii="Arial" w:hAnsi="Arial" w:cs="Arial"/>
          <w:color w:val="000000"/>
          <w:sz w:val="24"/>
          <w:szCs w:val="24"/>
        </w:rPr>
      </w:pPr>
      <w:r w:rsidRPr="005D67A4">
        <w:rPr>
          <w:rFonts w:ascii="Arial" w:hAnsi="Arial" w:cs="Arial"/>
          <w:color w:val="000000"/>
          <w:sz w:val="24"/>
          <w:szCs w:val="24"/>
        </w:rPr>
        <w:t xml:space="preserve">Vitamin-K dependent proteins rely on vitamin-K to aid in </w:t>
      </w:r>
      <w:proofErr w:type="gramStart"/>
      <w:r w:rsidRPr="005D67A4">
        <w:rPr>
          <w:rFonts w:ascii="Arial" w:hAnsi="Arial" w:cs="Arial"/>
          <w:color w:val="000000"/>
          <w:sz w:val="24"/>
          <w:szCs w:val="24"/>
        </w:rPr>
        <w:t>those same protein’s</w:t>
      </w:r>
      <w:proofErr w:type="gramEnd"/>
      <w:r w:rsidRPr="005D67A4">
        <w:rPr>
          <w:rFonts w:ascii="Arial" w:hAnsi="Arial" w:cs="Arial"/>
          <w:color w:val="000000"/>
          <w:sz w:val="24"/>
          <w:szCs w:val="24"/>
        </w:rPr>
        <w:t xml:space="preserve"> calcium binding functions. Remember several of the clotting factors use calcium as a co-factor and now we’ve learned that those clotting factors need vitamin-K in order to bind calcium. Clotting factors II, VII, IX and X</w:t>
      </w:r>
      <w:r w:rsidR="0099058C" w:rsidRPr="005D67A4">
        <w:rPr>
          <w:rFonts w:ascii="Arial" w:hAnsi="Arial" w:cs="Arial"/>
          <w:color w:val="000000"/>
          <w:sz w:val="24"/>
          <w:szCs w:val="24"/>
        </w:rPr>
        <w:t xml:space="preserve"> </w:t>
      </w:r>
      <w:proofErr w:type="gramStart"/>
      <w:r w:rsidR="0099058C" w:rsidRPr="005D67A4">
        <w:rPr>
          <w:rFonts w:ascii="Arial" w:hAnsi="Arial" w:cs="Arial"/>
          <w:color w:val="000000"/>
          <w:sz w:val="24"/>
          <w:szCs w:val="24"/>
        </w:rPr>
        <w:t>require</w:t>
      </w:r>
      <w:proofErr w:type="gramEnd"/>
      <w:r w:rsidR="0099058C" w:rsidRPr="005D67A4">
        <w:rPr>
          <w:rFonts w:ascii="Arial" w:hAnsi="Arial" w:cs="Arial"/>
          <w:color w:val="000000"/>
          <w:sz w:val="24"/>
          <w:szCs w:val="24"/>
        </w:rPr>
        <w:t xml:space="preserve"> vitamin-K in order to successfully bind </w:t>
      </w:r>
      <w:r w:rsidR="005D67A4">
        <w:rPr>
          <w:rFonts w:ascii="Arial" w:hAnsi="Arial" w:cs="Arial"/>
          <w:color w:val="000000"/>
          <w:sz w:val="24"/>
          <w:szCs w:val="24"/>
        </w:rPr>
        <w:t xml:space="preserve">their cofactor </w:t>
      </w:r>
      <w:r w:rsidR="0099058C" w:rsidRPr="005D67A4">
        <w:rPr>
          <w:rFonts w:ascii="Arial" w:hAnsi="Arial" w:cs="Arial"/>
          <w:color w:val="000000"/>
          <w:sz w:val="24"/>
          <w:szCs w:val="24"/>
        </w:rPr>
        <w:t xml:space="preserve">calcium. </w:t>
      </w:r>
    </w:p>
    <w:p w:rsidR="00B72CA6" w:rsidRPr="005D67A4" w:rsidRDefault="0099058C" w:rsidP="009E0ACA">
      <w:pPr>
        <w:rPr>
          <w:rFonts w:ascii="Arial" w:hAnsi="Arial" w:cs="Arial"/>
          <w:color w:val="000000"/>
          <w:sz w:val="24"/>
          <w:szCs w:val="24"/>
        </w:rPr>
      </w:pPr>
      <w:r w:rsidRPr="005D67A4">
        <w:rPr>
          <w:rFonts w:ascii="Arial" w:hAnsi="Arial" w:cs="Arial"/>
          <w:color w:val="000000"/>
          <w:sz w:val="24"/>
          <w:szCs w:val="24"/>
        </w:rPr>
        <w:t xml:space="preserve">I am now finally getting to the point: </w:t>
      </w:r>
      <w:r w:rsidRPr="005D67A4">
        <w:rPr>
          <w:rFonts w:ascii="Arial" w:hAnsi="Arial" w:cs="Arial"/>
          <w:b/>
          <w:i/>
          <w:color w:val="000000"/>
          <w:sz w:val="24"/>
          <w:szCs w:val="24"/>
        </w:rPr>
        <w:t>Warfarin</w:t>
      </w:r>
      <w:r w:rsidRPr="005D67A4">
        <w:rPr>
          <w:rFonts w:ascii="Arial" w:hAnsi="Arial" w:cs="Arial"/>
          <w:color w:val="000000"/>
          <w:sz w:val="24"/>
          <w:szCs w:val="24"/>
        </w:rPr>
        <w:t xml:space="preserve">. Warfarin blocks steps in the </w:t>
      </w:r>
      <w:r w:rsidRPr="005D67A4">
        <w:rPr>
          <w:rFonts w:ascii="Arial" w:hAnsi="Arial" w:cs="Arial"/>
          <w:b/>
          <w:color w:val="000000"/>
          <w:sz w:val="24"/>
          <w:szCs w:val="24"/>
        </w:rPr>
        <w:t>vitamin-K cycle</w:t>
      </w:r>
      <w:r w:rsidRPr="005D67A4">
        <w:rPr>
          <w:rFonts w:ascii="Arial" w:hAnsi="Arial" w:cs="Arial"/>
          <w:color w:val="000000"/>
          <w:sz w:val="24"/>
          <w:szCs w:val="24"/>
        </w:rPr>
        <w:t xml:space="preserve"> creating a functional deficiency of vitamin-K. Thus, warfarin inhibits coagulation. It is a blood thinner. With warfarin present, less vitamin-K available, less binding of calcium to those clotting factors </w:t>
      </w:r>
      <w:proofErr w:type="gramStart"/>
      <w:r w:rsidRPr="005D67A4">
        <w:rPr>
          <w:rFonts w:ascii="Arial" w:hAnsi="Arial" w:cs="Arial"/>
          <w:color w:val="000000"/>
          <w:sz w:val="24"/>
          <w:szCs w:val="24"/>
        </w:rPr>
        <w:t>that require</w:t>
      </w:r>
      <w:proofErr w:type="gramEnd"/>
      <w:r w:rsidRPr="005D67A4">
        <w:rPr>
          <w:rFonts w:ascii="Arial" w:hAnsi="Arial" w:cs="Arial"/>
          <w:color w:val="000000"/>
          <w:sz w:val="24"/>
          <w:szCs w:val="24"/>
        </w:rPr>
        <w:t xml:space="preserve"> calcium as a cofactor and so no </w:t>
      </w:r>
      <w:r w:rsidR="005D67A4">
        <w:rPr>
          <w:rFonts w:ascii="Arial" w:hAnsi="Arial" w:cs="Arial"/>
          <w:color w:val="000000"/>
          <w:sz w:val="24"/>
          <w:szCs w:val="24"/>
        </w:rPr>
        <w:t xml:space="preserve">reacting as an enzyme and so no </w:t>
      </w:r>
      <w:r w:rsidRPr="005D67A4">
        <w:rPr>
          <w:rFonts w:ascii="Arial" w:hAnsi="Arial" w:cs="Arial"/>
          <w:color w:val="000000"/>
          <w:sz w:val="24"/>
          <w:szCs w:val="24"/>
        </w:rPr>
        <w:t>clotting. Warfarin would be a type of vitamin-K antagonist.</w:t>
      </w:r>
    </w:p>
    <w:p w:rsidR="0099058C" w:rsidRPr="005D67A4" w:rsidRDefault="0099058C" w:rsidP="009E0ACA">
      <w:pPr>
        <w:pBdr>
          <w:bottom w:val="single" w:sz="12" w:space="1" w:color="auto"/>
        </w:pBdr>
        <w:rPr>
          <w:rFonts w:ascii="Arial" w:hAnsi="Arial" w:cs="Arial"/>
          <w:color w:val="000000"/>
          <w:sz w:val="24"/>
          <w:szCs w:val="24"/>
        </w:rPr>
      </w:pPr>
      <w:r w:rsidRPr="005D67A4">
        <w:rPr>
          <w:rFonts w:ascii="Arial" w:hAnsi="Arial" w:cs="Arial"/>
          <w:color w:val="000000"/>
          <w:sz w:val="24"/>
          <w:szCs w:val="24"/>
        </w:rPr>
        <w:t>Who would get warfarin? Any patient that has a significant risk of developing a blood clot or already has pathological blood clotting (patient has deep vein thro</w:t>
      </w:r>
      <w:r w:rsidR="005D67A4">
        <w:rPr>
          <w:rFonts w:ascii="Arial" w:hAnsi="Arial" w:cs="Arial"/>
          <w:color w:val="000000"/>
          <w:sz w:val="24"/>
          <w:szCs w:val="24"/>
        </w:rPr>
        <w:t xml:space="preserve">mbosis or acute ischemic stroke </w:t>
      </w:r>
      <w:r w:rsidRPr="005D67A4">
        <w:rPr>
          <w:rFonts w:ascii="Arial" w:hAnsi="Arial" w:cs="Arial"/>
          <w:color w:val="000000"/>
          <w:sz w:val="24"/>
          <w:szCs w:val="24"/>
        </w:rPr>
        <w:t xml:space="preserve">for example). So as you might guess, the major side effect of warfarin is bleeding. </w:t>
      </w:r>
      <w:r w:rsidR="002569AB" w:rsidRPr="005D67A4">
        <w:rPr>
          <w:rFonts w:ascii="Arial" w:hAnsi="Arial" w:cs="Arial"/>
          <w:color w:val="000000"/>
          <w:sz w:val="24"/>
          <w:szCs w:val="24"/>
        </w:rPr>
        <w:t>Or bleeding can occur in someone who is vitamin-K deficient in their diet. Now wasn’t the all interesting?</w:t>
      </w:r>
    </w:p>
    <w:p w:rsidR="002569AB" w:rsidRDefault="002569AB" w:rsidP="009E0ACA">
      <w:pPr>
        <w:rPr>
          <w:rFonts w:ascii="Arial" w:hAnsi="Arial" w:cs="Arial"/>
          <w:color w:val="000000"/>
          <w:sz w:val="27"/>
          <w:szCs w:val="27"/>
        </w:rPr>
      </w:pPr>
    </w:p>
    <w:p w:rsidR="002569AB" w:rsidRDefault="002569AB" w:rsidP="009E0ACA">
      <w:pPr>
        <w:rPr>
          <w:rFonts w:ascii="Arial" w:hAnsi="Arial" w:cs="Arial"/>
          <w:color w:val="000000"/>
          <w:sz w:val="27"/>
          <w:szCs w:val="27"/>
        </w:rPr>
      </w:pPr>
    </w:p>
    <w:p w:rsidR="00883802" w:rsidRDefault="00883802" w:rsidP="009E0ACA">
      <w:pPr>
        <w:rPr>
          <w:rFonts w:ascii="Arial" w:hAnsi="Arial" w:cs="Arial"/>
          <w:color w:val="000000"/>
          <w:sz w:val="27"/>
          <w:szCs w:val="27"/>
        </w:rPr>
      </w:pPr>
    </w:p>
    <w:p w:rsidR="006F05E2" w:rsidRDefault="006F05E2" w:rsidP="006F05E2">
      <w:pPr>
        <w:jc w:val="center"/>
        <w:rPr>
          <w:color w:val="000000"/>
          <w:shd w:val="clear" w:color="auto" w:fill="FFFFFF"/>
        </w:rPr>
      </w:pPr>
      <w:r>
        <w:rPr>
          <w:noProof/>
        </w:rPr>
        <w:lastRenderedPageBreak/>
        <w:drawing>
          <wp:inline distT="0" distB="0" distL="0" distR="0">
            <wp:extent cx="3676650" cy="3524250"/>
            <wp:effectExtent l="19050" t="19050" r="19050" b="19050"/>
            <wp:docPr id="19" name="Picture 19" descr="Bleeding and blood clotting - Intrinsic pathway of blood coagulation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eding and blood clotting - Intrinsic pathway of blood coagulation |  Britannic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6650" cy="3524250"/>
                    </a:xfrm>
                    <a:prstGeom prst="rect">
                      <a:avLst/>
                    </a:prstGeom>
                    <a:noFill/>
                    <a:ln w="12700">
                      <a:solidFill>
                        <a:schemeClr val="tx1"/>
                      </a:solidFill>
                    </a:ln>
                  </pic:spPr>
                </pic:pic>
              </a:graphicData>
            </a:graphic>
          </wp:inline>
        </w:drawing>
      </w:r>
    </w:p>
    <w:p w:rsidR="00882B7E" w:rsidRDefault="00882B7E" w:rsidP="00882B7E">
      <w:pPr>
        <w:rPr>
          <w:color w:val="000000"/>
          <w:shd w:val="clear" w:color="auto" w:fill="FFFFFF"/>
        </w:rPr>
      </w:pPr>
      <w:r>
        <w:rPr>
          <w:color w:val="000000"/>
          <w:shd w:val="clear" w:color="auto" w:fill="FFFFFF"/>
        </w:rPr>
        <w:t xml:space="preserve">OK, since the clotting factors were numbered according to the order in which they were discovered, </w:t>
      </w:r>
      <w:r w:rsidR="00FA7129">
        <w:rPr>
          <w:color w:val="000000"/>
          <w:shd w:val="clear" w:color="auto" w:fill="FFFFFF"/>
        </w:rPr>
        <w:t xml:space="preserve">(clotting factors one through thirteen: FI – FXIII) </w:t>
      </w:r>
      <w:r>
        <w:rPr>
          <w:color w:val="000000"/>
          <w:shd w:val="clear" w:color="auto" w:fill="FFFFFF"/>
        </w:rPr>
        <w:t>it makes a whole lot of sense to imagine the first protein to be found in a blood clot was fibrin so obviously clotting factor I = fibrinogen.</w:t>
      </w:r>
    </w:p>
    <w:p w:rsidR="00882B7E" w:rsidRDefault="00882B7E" w:rsidP="00882B7E">
      <w:pPr>
        <w:rPr>
          <w:color w:val="000000"/>
          <w:shd w:val="clear" w:color="auto" w:fill="FFFFFF"/>
        </w:rPr>
      </w:pPr>
      <w:r>
        <w:rPr>
          <w:color w:val="000000"/>
          <w:shd w:val="clear" w:color="auto" w:fill="FFFFFF"/>
        </w:rPr>
        <w:t xml:space="preserve">Where did the fibrin come from? </w:t>
      </w:r>
      <w:proofErr w:type="gramStart"/>
      <w:r>
        <w:rPr>
          <w:color w:val="000000"/>
          <w:shd w:val="clear" w:color="auto" w:fill="FFFFFF"/>
        </w:rPr>
        <w:t>From fibrinogen (FI).</w:t>
      </w:r>
      <w:proofErr w:type="gramEnd"/>
      <w:r>
        <w:rPr>
          <w:color w:val="000000"/>
          <w:shd w:val="clear" w:color="auto" w:fill="FFFFFF"/>
        </w:rPr>
        <w:t xml:space="preserve"> How </w:t>
      </w:r>
      <w:proofErr w:type="gramStart"/>
      <w:r>
        <w:rPr>
          <w:color w:val="000000"/>
          <w:shd w:val="clear" w:color="auto" w:fill="FFFFFF"/>
        </w:rPr>
        <w:t>was fibrinogen</w:t>
      </w:r>
      <w:proofErr w:type="gramEnd"/>
      <w:r>
        <w:rPr>
          <w:color w:val="000000"/>
          <w:shd w:val="clear" w:color="auto" w:fill="FFFFFF"/>
        </w:rPr>
        <w:t xml:space="preserve"> converted into fibrin, by the second protein discovered in this clotting pathway, thrombin. So clotting factor II is prothrombin.  I wasn’t there but it does make some sense to believe the next large protein involved in blood clotting to be discovered was the large, membrane protein that starts the whole process, Tissue Factor. So Tissue Factor is clotting factor III. </w:t>
      </w:r>
    </w:p>
    <w:p w:rsidR="00882B7E" w:rsidRDefault="00882B7E" w:rsidP="00882B7E">
      <w:pPr>
        <w:rPr>
          <w:color w:val="000000"/>
          <w:shd w:val="clear" w:color="auto" w:fill="FFFFFF"/>
        </w:rPr>
      </w:pPr>
      <w:r>
        <w:rPr>
          <w:color w:val="000000"/>
          <w:shd w:val="clear" w:color="auto" w:fill="FFFFFF"/>
        </w:rPr>
        <w:t>This is odd. The next thing necessary to create a blood clot that was isolated (discovered) was Calcium. Not a protein but the ion Ca</w:t>
      </w:r>
      <w:r w:rsidRPr="00A726B9">
        <w:rPr>
          <w:color w:val="000000"/>
          <w:shd w:val="clear" w:color="auto" w:fill="FFFFFF"/>
          <w:vertAlign w:val="superscript"/>
        </w:rPr>
        <w:t>++</w:t>
      </w:r>
      <w:r>
        <w:rPr>
          <w:color w:val="000000"/>
          <w:shd w:val="clear" w:color="auto" w:fill="FFFFFF"/>
        </w:rPr>
        <w:t>. So it was called clotting factor IV. In all of this, Ca</w:t>
      </w:r>
      <w:r w:rsidRPr="00A726B9">
        <w:rPr>
          <w:color w:val="000000"/>
          <w:shd w:val="clear" w:color="auto" w:fill="FFFFFF"/>
          <w:vertAlign w:val="superscript"/>
        </w:rPr>
        <w:t xml:space="preserve">++ </w:t>
      </w:r>
      <w:r>
        <w:rPr>
          <w:color w:val="000000"/>
          <w:shd w:val="clear" w:color="auto" w:fill="FFFFFF"/>
        </w:rPr>
        <w:t>acts as a co-factor to an enzyme. But actually, Ca</w:t>
      </w:r>
      <w:r w:rsidRPr="00A726B9">
        <w:rPr>
          <w:color w:val="000000"/>
          <w:shd w:val="clear" w:color="auto" w:fill="FFFFFF"/>
          <w:vertAlign w:val="superscript"/>
        </w:rPr>
        <w:t>++</w:t>
      </w:r>
      <w:r>
        <w:rPr>
          <w:color w:val="000000"/>
          <w:shd w:val="clear" w:color="auto" w:fill="FFFFFF"/>
        </w:rPr>
        <w:t xml:space="preserve"> acts as a co-factor to several enzymes in these pathways. That makes for some confusion since if you look at these pathways in detail, clotting factor IV is shown to ‘combine’ with other enzymes. But that is right, since what is called clotting factor IV is just the ion Calcium and is a co-factor it must combine with enzymes to make them functional.</w:t>
      </w:r>
    </w:p>
    <w:p w:rsidR="00882B7E" w:rsidRDefault="00FA7129" w:rsidP="00882B7E">
      <w:pPr>
        <w:rPr>
          <w:color w:val="000000"/>
          <w:shd w:val="clear" w:color="auto" w:fill="FFFFFF"/>
        </w:rPr>
      </w:pPr>
      <w:r>
        <w:rPr>
          <w:color w:val="000000"/>
          <w:shd w:val="clear" w:color="auto" w:fill="FFFFFF"/>
        </w:rPr>
        <w:t>Factors V and VI we are not going to worry about. Interestingly there is no clotting factor VI. What was named clotting factor VI turned out to be the active version of factor V</w:t>
      </w:r>
      <w:r w:rsidR="00A726B9">
        <w:rPr>
          <w:color w:val="000000"/>
          <w:shd w:val="clear" w:color="auto" w:fill="FFFFFF"/>
        </w:rPr>
        <w:t xml:space="preserve"> (</w:t>
      </w:r>
      <w:proofErr w:type="spellStart"/>
      <w:r w:rsidR="00A726B9">
        <w:rPr>
          <w:color w:val="000000"/>
          <w:shd w:val="clear" w:color="auto" w:fill="FFFFFF"/>
        </w:rPr>
        <w:t>FVa</w:t>
      </w:r>
      <w:proofErr w:type="spellEnd"/>
      <w:r w:rsidR="00A726B9">
        <w:rPr>
          <w:color w:val="000000"/>
          <w:shd w:val="clear" w:color="auto" w:fill="FFFFFF"/>
        </w:rPr>
        <w:t>)</w:t>
      </w:r>
      <w:proofErr w:type="gramStart"/>
      <w:r>
        <w:rPr>
          <w:color w:val="000000"/>
          <w:shd w:val="clear" w:color="auto" w:fill="FFFFFF"/>
        </w:rPr>
        <w:t>.</w:t>
      </w:r>
      <w:proofErr w:type="gramEnd"/>
      <w:r>
        <w:rPr>
          <w:color w:val="000000"/>
          <w:shd w:val="clear" w:color="auto" w:fill="FFFFFF"/>
        </w:rPr>
        <w:t xml:space="preserve"> So the active version of factor V (</w:t>
      </w:r>
      <w:proofErr w:type="spellStart"/>
      <w:r>
        <w:rPr>
          <w:color w:val="000000"/>
          <w:shd w:val="clear" w:color="auto" w:fill="FFFFFF"/>
        </w:rPr>
        <w:t>FVa</w:t>
      </w:r>
      <w:proofErr w:type="spellEnd"/>
      <w:r>
        <w:rPr>
          <w:color w:val="000000"/>
          <w:shd w:val="clear" w:color="auto" w:fill="FFFFFF"/>
        </w:rPr>
        <w:t>) was named clotting factor VI incorrectly and so there is not FVI.</w:t>
      </w:r>
    </w:p>
    <w:p w:rsidR="00FA7129" w:rsidRDefault="00FA7129" w:rsidP="00882B7E">
      <w:pPr>
        <w:rPr>
          <w:color w:val="000000"/>
          <w:shd w:val="clear" w:color="auto" w:fill="FFFFFF"/>
        </w:rPr>
      </w:pPr>
      <w:r>
        <w:rPr>
          <w:color w:val="000000"/>
          <w:shd w:val="clear" w:color="auto" w:fill="FFFFFF"/>
        </w:rPr>
        <w:t>The rest we know by their numbers very well by now.</w:t>
      </w:r>
    </w:p>
    <w:p w:rsidR="00A726B9" w:rsidRDefault="00D975E4" w:rsidP="00882B7E">
      <w:pPr>
        <w:rPr>
          <w:color w:val="000000"/>
          <w:shd w:val="clear" w:color="auto" w:fill="FFFFFF"/>
        </w:rPr>
      </w:pPr>
      <w:r>
        <w:rPr>
          <w:color w:val="000000"/>
          <w:shd w:val="clear" w:color="auto" w:fill="FFFFFF"/>
        </w:rPr>
        <w:t>The ‘</w:t>
      </w:r>
      <w:proofErr w:type="spellStart"/>
      <w:r>
        <w:rPr>
          <w:color w:val="000000"/>
          <w:shd w:val="clear" w:color="auto" w:fill="FFFFFF"/>
        </w:rPr>
        <w:t>subendothelial</w:t>
      </w:r>
      <w:proofErr w:type="spellEnd"/>
      <w:r>
        <w:rPr>
          <w:color w:val="000000"/>
          <w:shd w:val="clear" w:color="auto" w:fill="FFFFFF"/>
        </w:rPr>
        <w:t xml:space="preserve"> cell’ von </w:t>
      </w:r>
      <w:proofErr w:type="spellStart"/>
      <w:r>
        <w:rPr>
          <w:color w:val="000000"/>
          <w:shd w:val="clear" w:color="auto" w:fill="FFFFFF"/>
        </w:rPr>
        <w:t>Willebrand’s</w:t>
      </w:r>
      <w:proofErr w:type="spellEnd"/>
      <w:r>
        <w:rPr>
          <w:color w:val="000000"/>
          <w:shd w:val="clear" w:color="auto" w:fill="FFFFFF"/>
        </w:rPr>
        <w:t xml:space="preserve"> factor is just that, found in the tissue underneath the endothelial cells. When the inner lining of the vessel is damaged, von </w:t>
      </w:r>
      <w:proofErr w:type="spellStart"/>
      <w:r>
        <w:rPr>
          <w:color w:val="000000"/>
          <w:shd w:val="clear" w:color="auto" w:fill="FFFFFF"/>
        </w:rPr>
        <w:t>Willebrand’s</w:t>
      </w:r>
      <w:proofErr w:type="spellEnd"/>
      <w:r>
        <w:rPr>
          <w:color w:val="000000"/>
          <w:shd w:val="clear" w:color="auto" w:fill="FFFFFF"/>
        </w:rPr>
        <w:t xml:space="preserve"> factor is exposed and it attaches tightly to platelets helping to secure the platelet plug.</w:t>
      </w:r>
      <w:r w:rsidR="00A726B9">
        <w:rPr>
          <w:color w:val="000000"/>
          <w:shd w:val="clear" w:color="auto" w:fill="FFFFFF"/>
        </w:rPr>
        <w:t xml:space="preserve"> Once activated, the platelets themselves will also release von </w:t>
      </w:r>
      <w:proofErr w:type="spellStart"/>
      <w:r w:rsidR="00A726B9">
        <w:rPr>
          <w:color w:val="000000"/>
          <w:shd w:val="clear" w:color="auto" w:fill="FFFFFF"/>
        </w:rPr>
        <w:t>Willebrand’s</w:t>
      </w:r>
      <w:proofErr w:type="spellEnd"/>
      <w:r w:rsidR="00A726B9">
        <w:rPr>
          <w:color w:val="000000"/>
          <w:shd w:val="clear" w:color="auto" w:fill="FFFFFF"/>
        </w:rPr>
        <w:t xml:space="preserve"> factor.</w:t>
      </w:r>
    </w:p>
    <w:p w:rsidR="00D975E4" w:rsidRDefault="00D975E4" w:rsidP="00882B7E">
      <w:pPr>
        <w:rPr>
          <w:color w:val="000000"/>
          <w:shd w:val="clear" w:color="auto" w:fill="FFFFFF"/>
        </w:rPr>
      </w:pPr>
    </w:p>
    <w:p w:rsidR="00FA7129" w:rsidRDefault="00FA7129" w:rsidP="00882B7E">
      <w:pPr>
        <w:rPr>
          <w:color w:val="000000"/>
          <w:shd w:val="clear" w:color="auto" w:fill="FFFFFF"/>
        </w:rPr>
      </w:pPr>
    </w:p>
    <w:p w:rsidR="009E0ACA" w:rsidRDefault="009E0ACA" w:rsidP="007F4A78">
      <w:pPr>
        <w:jc w:val="center"/>
        <w:rPr>
          <w:color w:val="000000"/>
          <w:shd w:val="clear" w:color="auto" w:fill="FFFFFF"/>
        </w:rPr>
      </w:pPr>
    </w:p>
    <w:p w:rsidR="009E0ACA" w:rsidRDefault="009E0ACA" w:rsidP="007F4A78">
      <w:pPr>
        <w:jc w:val="center"/>
        <w:rPr>
          <w:color w:val="000000"/>
          <w:shd w:val="clear" w:color="auto" w:fill="FFFFFF"/>
        </w:rPr>
      </w:pPr>
    </w:p>
    <w:p w:rsidR="00A84823" w:rsidRDefault="00A84823" w:rsidP="00B72BE8"/>
    <w:p w:rsidR="00C566F2" w:rsidRDefault="00C566F2" w:rsidP="00A726B9">
      <w:pPr>
        <w:jc w:val="center"/>
      </w:pPr>
      <w:r>
        <w:rPr>
          <w:noProof/>
        </w:rPr>
        <w:drawing>
          <wp:inline distT="0" distB="0" distL="0" distR="0">
            <wp:extent cx="4657725" cy="1638300"/>
            <wp:effectExtent l="19050" t="19050" r="28575" b="19050"/>
            <wp:docPr id="10" name="Picture 10" descr="Thrombin generation and fibrin clot structure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rombin generation and fibrin clot structure - ScienceDi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7725" cy="1638300"/>
                    </a:xfrm>
                    <a:prstGeom prst="rect">
                      <a:avLst/>
                    </a:prstGeom>
                    <a:noFill/>
                    <a:ln w="12700">
                      <a:solidFill>
                        <a:schemeClr val="tx1"/>
                      </a:solidFill>
                    </a:ln>
                  </pic:spPr>
                </pic:pic>
              </a:graphicData>
            </a:graphic>
          </wp:inline>
        </w:drawing>
      </w:r>
    </w:p>
    <w:p w:rsidR="001B6E36" w:rsidRDefault="001B6E36" w:rsidP="001B6E36"/>
    <w:p w:rsidR="007C6BFA" w:rsidRDefault="00867D71">
      <w:pPr>
        <w:rPr>
          <w:rFonts w:ascii="Arial" w:hAnsi="Arial" w:cs="Arial"/>
          <w:color w:val="202124"/>
          <w:shd w:val="clear" w:color="auto" w:fill="FFFFFF"/>
        </w:rPr>
      </w:pPr>
      <w:r>
        <w:rPr>
          <w:rFonts w:ascii="Arial" w:hAnsi="Arial" w:cs="Arial"/>
          <w:color w:val="202124"/>
          <w:shd w:val="clear" w:color="auto" w:fill="FFFFFF"/>
        </w:rPr>
        <w:t>In factor </w:t>
      </w:r>
      <w:r>
        <w:rPr>
          <w:rFonts w:ascii="Arial" w:hAnsi="Arial" w:cs="Arial"/>
          <w:b/>
          <w:bCs/>
          <w:color w:val="202124"/>
          <w:shd w:val="clear" w:color="auto" w:fill="FFFFFF"/>
        </w:rPr>
        <w:t>VIII</w:t>
      </w:r>
      <w:r>
        <w:rPr>
          <w:rFonts w:ascii="Arial" w:hAnsi="Arial" w:cs="Arial"/>
          <w:color w:val="202124"/>
          <w:shd w:val="clear" w:color="auto" w:fill="FFFFFF"/>
        </w:rPr>
        <w:t> deficiency (hemophilia A), the body doesn't make enough factor </w:t>
      </w:r>
      <w:r>
        <w:rPr>
          <w:rFonts w:ascii="Arial" w:hAnsi="Arial" w:cs="Arial"/>
          <w:b/>
          <w:bCs/>
          <w:color w:val="202124"/>
          <w:shd w:val="clear" w:color="auto" w:fill="FFFFFF"/>
        </w:rPr>
        <w:t>VIII</w:t>
      </w:r>
      <w:r>
        <w:rPr>
          <w:rFonts w:ascii="Arial" w:hAnsi="Arial" w:cs="Arial"/>
          <w:color w:val="202124"/>
          <w:shd w:val="clear" w:color="auto" w:fill="FFFFFF"/>
        </w:rPr>
        <w:t> (factor 8), one of the substances the body needs to form a clot.</w:t>
      </w:r>
      <w:r w:rsidR="00A726B9">
        <w:rPr>
          <w:rFonts w:ascii="Arial" w:hAnsi="Arial" w:cs="Arial"/>
          <w:color w:val="202124"/>
          <w:shd w:val="clear" w:color="auto" w:fill="FFFFFF"/>
        </w:rPr>
        <w:t xml:space="preserve"> If you look at that complicated complement cascade diagram, you’ll find FVIII acts as a cofactor for </w:t>
      </w:r>
      <w:proofErr w:type="spellStart"/>
      <w:r w:rsidR="00A726B9">
        <w:rPr>
          <w:rFonts w:ascii="Arial" w:hAnsi="Arial" w:cs="Arial"/>
          <w:color w:val="202124"/>
          <w:shd w:val="clear" w:color="auto" w:fill="FFFFFF"/>
        </w:rPr>
        <w:t>FIXa</w:t>
      </w:r>
      <w:proofErr w:type="spellEnd"/>
      <w:r w:rsidR="00A726B9">
        <w:rPr>
          <w:rFonts w:ascii="Arial" w:hAnsi="Arial" w:cs="Arial"/>
          <w:color w:val="202124"/>
          <w:shd w:val="clear" w:color="auto" w:fill="FFFFFF"/>
        </w:rPr>
        <w:t xml:space="preserve"> to convert the important step, FX into </w:t>
      </w:r>
      <w:proofErr w:type="spellStart"/>
      <w:r w:rsidR="00A726B9">
        <w:rPr>
          <w:rFonts w:ascii="Arial" w:hAnsi="Arial" w:cs="Arial"/>
          <w:color w:val="202124"/>
          <w:shd w:val="clear" w:color="auto" w:fill="FFFFFF"/>
        </w:rPr>
        <w:t>FXa</w:t>
      </w:r>
      <w:proofErr w:type="spellEnd"/>
      <w:r w:rsidR="00A726B9">
        <w:rPr>
          <w:rFonts w:ascii="Arial" w:hAnsi="Arial" w:cs="Arial"/>
          <w:color w:val="202124"/>
          <w:shd w:val="clear" w:color="auto" w:fill="FFFFFF"/>
        </w:rPr>
        <w:t xml:space="preserve">. </w:t>
      </w:r>
      <w:proofErr w:type="gramStart"/>
      <w:r w:rsidR="00A726B9">
        <w:rPr>
          <w:rFonts w:ascii="Arial" w:hAnsi="Arial" w:cs="Arial"/>
          <w:color w:val="202124"/>
          <w:shd w:val="clear" w:color="auto" w:fill="FFFFFF"/>
        </w:rPr>
        <w:t xml:space="preserve">Without </w:t>
      </w:r>
      <w:proofErr w:type="spellStart"/>
      <w:r w:rsidR="00A726B9">
        <w:rPr>
          <w:rFonts w:ascii="Arial" w:hAnsi="Arial" w:cs="Arial"/>
          <w:color w:val="202124"/>
          <w:shd w:val="clear" w:color="auto" w:fill="FFFFFF"/>
        </w:rPr>
        <w:t>FXa</w:t>
      </w:r>
      <w:proofErr w:type="spellEnd"/>
      <w:r w:rsidR="00A726B9">
        <w:rPr>
          <w:rFonts w:ascii="Arial" w:hAnsi="Arial" w:cs="Arial"/>
          <w:color w:val="202124"/>
          <w:shd w:val="clear" w:color="auto" w:fill="FFFFFF"/>
        </w:rPr>
        <w:t>, no clotting.</w:t>
      </w:r>
      <w:proofErr w:type="gramEnd"/>
    </w:p>
    <w:p w:rsidR="00A726B9" w:rsidRDefault="00867D71">
      <w:pPr>
        <w:rPr>
          <w:rFonts w:ascii="Arial" w:hAnsi="Arial" w:cs="Arial"/>
          <w:color w:val="202124"/>
          <w:shd w:val="clear" w:color="auto" w:fill="FFFFFF"/>
        </w:rPr>
      </w:pPr>
      <w:r>
        <w:rPr>
          <w:rFonts w:ascii="Arial" w:hAnsi="Arial" w:cs="Arial"/>
          <w:color w:val="202124"/>
          <w:shd w:val="clear" w:color="auto" w:fill="FFFFFF"/>
        </w:rPr>
        <w:t xml:space="preserve">Type A, the most common type, is caused </w:t>
      </w:r>
      <w:r w:rsidR="00A726B9">
        <w:rPr>
          <w:rFonts w:ascii="Arial" w:hAnsi="Arial" w:cs="Arial"/>
          <w:color w:val="202124"/>
          <w:shd w:val="clear" w:color="auto" w:fill="FFFFFF"/>
        </w:rPr>
        <w:t>by a deficiency of factor VIII.</w:t>
      </w:r>
      <w:r>
        <w:rPr>
          <w:rFonts w:ascii="Arial" w:hAnsi="Arial" w:cs="Arial"/>
          <w:color w:val="202124"/>
          <w:shd w:val="clear" w:color="auto" w:fill="FFFFFF"/>
        </w:rPr>
        <w:t xml:space="preserve"> This type is known as classic </w:t>
      </w:r>
      <w:r>
        <w:rPr>
          <w:rFonts w:ascii="Arial" w:hAnsi="Arial" w:cs="Arial"/>
          <w:b/>
          <w:bCs/>
          <w:color w:val="202124"/>
          <w:shd w:val="clear" w:color="auto" w:fill="FFFFFF"/>
        </w:rPr>
        <w:t>hemophilia</w:t>
      </w:r>
      <w:r>
        <w:rPr>
          <w:rFonts w:ascii="Arial" w:hAnsi="Arial" w:cs="Arial"/>
          <w:color w:val="202124"/>
          <w:shd w:val="clear" w:color="auto" w:fill="FFFFFF"/>
        </w:rPr>
        <w:t xml:space="preserve">. </w:t>
      </w:r>
    </w:p>
    <w:p w:rsidR="00867D71" w:rsidRDefault="00867D71">
      <w:pPr>
        <w:rPr>
          <w:rFonts w:ascii="Arial" w:hAnsi="Arial" w:cs="Arial"/>
          <w:color w:val="202124"/>
          <w:shd w:val="clear" w:color="auto" w:fill="FFFFFF"/>
        </w:rPr>
      </w:pPr>
      <w:r>
        <w:rPr>
          <w:rFonts w:ascii="Arial" w:hAnsi="Arial" w:cs="Arial"/>
          <w:color w:val="202124"/>
          <w:shd w:val="clear" w:color="auto" w:fill="FFFFFF"/>
        </w:rPr>
        <w:t>Type </w:t>
      </w:r>
      <w:r>
        <w:rPr>
          <w:rFonts w:ascii="Arial" w:hAnsi="Arial" w:cs="Arial"/>
          <w:b/>
          <w:bCs/>
          <w:color w:val="202124"/>
          <w:shd w:val="clear" w:color="auto" w:fill="FFFFFF"/>
        </w:rPr>
        <w:t>B hemophilia</w:t>
      </w:r>
      <w:r>
        <w:rPr>
          <w:rFonts w:ascii="Arial" w:hAnsi="Arial" w:cs="Arial"/>
          <w:color w:val="202124"/>
          <w:shd w:val="clear" w:color="auto" w:fill="FFFFFF"/>
        </w:rPr>
        <w:t> is caused by a deficiency of factor IX. This type is also called Christmas disease.</w:t>
      </w:r>
    </w:p>
    <w:p w:rsidR="00867D71" w:rsidRDefault="00867D71">
      <w:pPr>
        <w:rPr>
          <w:rFonts w:ascii="Arial" w:hAnsi="Arial" w:cs="Arial"/>
          <w:color w:val="202124"/>
          <w:shd w:val="clear" w:color="auto" w:fill="FFFFFF"/>
        </w:rPr>
      </w:pPr>
      <w:r>
        <w:rPr>
          <w:rFonts w:ascii="Arial" w:hAnsi="Arial" w:cs="Arial"/>
          <w:color w:val="202124"/>
          <w:shd w:val="clear" w:color="auto" w:fill="FFFFFF"/>
        </w:rPr>
        <w:t>The </w:t>
      </w:r>
      <w:r>
        <w:rPr>
          <w:rFonts w:ascii="Arial" w:hAnsi="Arial" w:cs="Arial"/>
          <w:b/>
          <w:bCs/>
          <w:color w:val="202124"/>
          <w:shd w:val="clear" w:color="auto" w:fill="FFFFFF"/>
        </w:rPr>
        <w:t>disease</w:t>
      </w:r>
      <w:r>
        <w:rPr>
          <w:rFonts w:ascii="Arial" w:hAnsi="Arial" w:cs="Arial"/>
          <w:color w:val="202124"/>
          <w:shd w:val="clear" w:color="auto" w:fill="FFFFFF"/>
        </w:rPr>
        <w:t> is </w:t>
      </w:r>
      <w:r>
        <w:rPr>
          <w:rFonts w:ascii="Arial" w:hAnsi="Arial" w:cs="Arial"/>
          <w:b/>
          <w:bCs/>
          <w:color w:val="202124"/>
          <w:shd w:val="clear" w:color="auto" w:fill="FFFFFF"/>
        </w:rPr>
        <w:t>named</w:t>
      </w:r>
      <w:r>
        <w:rPr>
          <w:rFonts w:ascii="Arial" w:hAnsi="Arial" w:cs="Arial"/>
          <w:color w:val="202124"/>
          <w:shd w:val="clear" w:color="auto" w:fill="FFFFFF"/>
        </w:rPr>
        <w:t> for Stephen </w:t>
      </w:r>
      <w:r>
        <w:rPr>
          <w:rFonts w:ascii="Arial" w:hAnsi="Arial" w:cs="Arial"/>
          <w:b/>
          <w:bCs/>
          <w:color w:val="202124"/>
          <w:shd w:val="clear" w:color="auto" w:fill="FFFFFF"/>
        </w:rPr>
        <w:t>Christmas</w:t>
      </w:r>
      <w:r>
        <w:rPr>
          <w:rFonts w:ascii="Arial" w:hAnsi="Arial" w:cs="Arial"/>
          <w:color w:val="202124"/>
          <w:shd w:val="clear" w:color="auto" w:fill="FFFFFF"/>
        </w:rPr>
        <w:t>, who was the first person diagnosed with the condition in 1952.</w:t>
      </w:r>
    </w:p>
    <w:p w:rsidR="00867D71" w:rsidRDefault="00867D71" w:rsidP="00867D71">
      <w:pPr>
        <w:jc w:val="center"/>
      </w:pPr>
      <w:r>
        <w:rPr>
          <w:noProof/>
        </w:rPr>
        <w:lastRenderedPageBreak/>
        <w:drawing>
          <wp:inline distT="0" distB="0" distL="0" distR="0">
            <wp:extent cx="5010150" cy="5010150"/>
            <wp:effectExtent l="19050" t="19050" r="19050" b="19050"/>
            <wp:docPr id="20" name="Picture 20" descr="Hemophilia and Its Treatment – Swipe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mophilia and Its Treatment – SwipeRx"/>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0150" cy="5010150"/>
                    </a:xfrm>
                    <a:prstGeom prst="rect">
                      <a:avLst/>
                    </a:prstGeom>
                    <a:noFill/>
                    <a:ln w="12700">
                      <a:solidFill>
                        <a:schemeClr val="tx1"/>
                      </a:solidFill>
                    </a:ln>
                  </pic:spPr>
                </pic:pic>
              </a:graphicData>
            </a:graphic>
          </wp:inline>
        </w:drawing>
      </w:r>
    </w:p>
    <w:p w:rsidR="005E23DF" w:rsidRDefault="005E23DF" w:rsidP="00EB4A73"/>
    <w:p w:rsidR="005E23DF" w:rsidRDefault="005E23DF" w:rsidP="00EB4A73">
      <w:proofErr w:type="spellStart"/>
      <w:r w:rsidRPr="0004695A">
        <w:rPr>
          <w:b/>
        </w:rPr>
        <w:t>Antithrombin</w:t>
      </w:r>
      <w:proofErr w:type="spellEnd"/>
      <w:r w:rsidRPr="0004695A">
        <w:rPr>
          <w:b/>
        </w:rPr>
        <w:t xml:space="preserve"> III</w:t>
      </w:r>
      <w:r>
        <w:t xml:space="preserve"> is made in the liver.</w:t>
      </w:r>
    </w:p>
    <w:p w:rsidR="005E23DF" w:rsidRDefault="005E23DF" w:rsidP="00EB4A73">
      <w:pPr>
        <w:rPr>
          <w:rFonts w:ascii="Arial" w:hAnsi="Arial" w:cs="Arial"/>
          <w:color w:val="202124"/>
          <w:shd w:val="clear" w:color="auto" w:fill="FFFFFF"/>
        </w:rPr>
      </w:pPr>
      <w:proofErr w:type="spellStart"/>
      <w:r>
        <w:rPr>
          <w:rFonts w:ascii="Arial" w:hAnsi="Arial" w:cs="Arial"/>
          <w:b/>
          <w:bCs/>
          <w:color w:val="202124"/>
          <w:shd w:val="clear" w:color="auto" w:fill="FFFFFF"/>
        </w:rPr>
        <w:t>Antithrombin</w:t>
      </w:r>
      <w:proofErr w:type="spellEnd"/>
      <w:r w:rsidRPr="0004695A">
        <w:rPr>
          <w:rFonts w:ascii="Arial" w:hAnsi="Arial" w:cs="Arial"/>
          <w:b/>
          <w:color w:val="202124"/>
          <w:shd w:val="clear" w:color="auto" w:fill="FFFFFF"/>
        </w:rPr>
        <w:t> </w:t>
      </w:r>
      <w:r w:rsidR="0004695A" w:rsidRPr="0004695A">
        <w:rPr>
          <w:rFonts w:ascii="Arial" w:hAnsi="Arial" w:cs="Arial"/>
          <w:b/>
          <w:color w:val="202124"/>
          <w:shd w:val="clear" w:color="auto" w:fill="FFFFFF"/>
        </w:rPr>
        <w:t>III</w:t>
      </w:r>
      <w:r w:rsidR="0004695A">
        <w:rPr>
          <w:rFonts w:ascii="Arial" w:hAnsi="Arial" w:cs="Arial"/>
          <w:color w:val="202124"/>
          <w:shd w:val="clear" w:color="auto" w:fill="FFFFFF"/>
        </w:rPr>
        <w:t xml:space="preserve"> </w:t>
      </w:r>
      <w:r>
        <w:rPr>
          <w:rFonts w:ascii="Arial" w:hAnsi="Arial" w:cs="Arial"/>
          <w:color w:val="202124"/>
          <w:shd w:val="clear" w:color="auto" w:fill="FFFFFF"/>
        </w:rPr>
        <w:t>is a circulating plasma protein that</w:t>
      </w:r>
      <w:r w:rsidRPr="0004695A">
        <w:rPr>
          <w:rFonts w:ascii="Arial" w:hAnsi="Arial" w:cs="Arial"/>
          <w:color w:val="202124"/>
          <w:shd w:val="clear" w:color="auto" w:fill="FFFFFF"/>
        </w:rPr>
        <w:t> </w:t>
      </w:r>
      <w:r w:rsidRPr="0004695A">
        <w:rPr>
          <w:rFonts w:ascii="Arial" w:hAnsi="Arial" w:cs="Arial"/>
          <w:bCs/>
          <w:color w:val="202124"/>
          <w:shd w:val="clear" w:color="auto" w:fill="FFFFFF"/>
        </w:rPr>
        <w:t>functions</w:t>
      </w:r>
      <w:r>
        <w:rPr>
          <w:rFonts w:ascii="Arial" w:hAnsi="Arial" w:cs="Arial"/>
          <w:color w:val="202124"/>
          <w:shd w:val="clear" w:color="auto" w:fill="FFFFFF"/>
        </w:rPr>
        <w:t xml:space="preserve"> as an important regulator of blood coagulation. It inactivates several enzymes of the coagulation cascade, in particular thrombin and factor </w:t>
      </w:r>
      <w:proofErr w:type="spellStart"/>
      <w:r>
        <w:rPr>
          <w:rFonts w:ascii="Arial" w:hAnsi="Arial" w:cs="Arial"/>
          <w:color w:val="202124"/>
          <w:shd w:val="clear" w:color="auto" w:fill="FFFFFF"/>
        </w:rPr>
        <w:t>Xa</w:t>
      </w:r>
      <w:proofErr w:type="spellEnd"/>
      <w:r>
        <w:rPr>
          <w:rFonts w:ascii="Arial" w:hAnsi="Arial" w:cs="Arial"/>
          <w:color w:val="202124"/>
          <w:shd w:val="clear" w:color="auto" w:fill="FFFFFF"/>
        </w:rPr>
        <w:t>.</w:t>
      </w:r>
    </w:p>
    <w:p w:rsidR="005E23DF" w:rsidRDefault="005E23DF" w:rsidP="00EB4A73">
      <w:proofErr w:type="spellStart"/>
      <w:r>
        <w:rPr>
          <w:rFonts w:ascii="Arial" w:hAnsi="Arial" w:cs="Arial"/>
          <w:b/>
          <w:bCs/>
          <w:color w:val="202124"/>
          <w:shd w:val="clear" w:color="auto" w:fill="FFFFFF"/>
        </w:rPr>
        <w:t>Antithrombin</w:t>
      </w:r>
      <w:proofErr w:type="spellEnd"/>
      <w:r>
        <w:rPr>
          <w:rFonts w:ascii="Arial" w:hAnsi="Arial" w:cs="Arial"/>
          <w:b/>
          <w:bCs/>
          <w:color w:val="202124"/>
          <w:shd w:val="clear" w:color="auto" w:fill="FFFFFF"/>
        </w:rPr>
        <w:t xml:space="preserve"> III</w:t>
      </w:r>
      <w:r>
        <w:rPr>
          <w:rFonts w:ascii="Arial" w:hAnsi="Arial" w:cs="Arial"/>
          <w:color w:val="202124"/>
          <w:shd w:val="clear" w:color="auto" w:fill="FFFFFF"/>
        </w:rPr>
        <w:t> is a protein in the blood that blocks abnormal blood clots from forming. It helps the body keep a healt</w:t>
      </w:r>
      <w:r w:rsidR="00CE2BB3">
        <w:rPr>
          <w:rFonts w:ascii="Arial" w:hAnsi="Arial" w:cs="Arial"/>
          <w:color w:val="202124"/>
          <w:shd w:val="clear" w:color="auto" w:fill="FFFFFF"/>
        </w:rPr>
        <w:t xml:space="preserve">hy balance between </w:t>
      </w:r>
      <w:r>
        <w:rPr>
          <w:rFonts w:ascii="Arial" w:hAnsi="Arial" w:cs="Arial"/>
          <w:color w:val="202124"/>
          <w:shd w:val="clear" w:color="auto" w:fill="FFFFFF"/>
        </w:rPr>
        <w:t>clotting</w:t>
      </w:r>
      <w:r w:rsidR="00CE2BB3">
        <w:rPr>
          <w:rFonts w:ascii="Arial" w:hAnsi="Arial" w:cs="Arial"/>
          <w:color w:val="202124"/>
          <w:shd w:val="clear" w:color="auto" w:fill="FFFFFF"/>
        </w:rPr>
        <w:t xml:space="preserve"> and not-clotting</w:t>
      </w:r>
      <w:r>
        <w:rPr>
          <w:rFonts w:ascii="Arial" w:hAnsi="Arial" w:cs="Arial"/>
          <w:color w:val="202124"/>
          <w:shd w:val="clear" w:color="auto" w:fill="FFFFFF"/>
        </w:rPr>
        <w:t>.</w:t>
      </w:r>
      <w:r w:rsidR="00CE2BB3">
        <w:rPr>
          <w:rFonts w:ascii="Arial" w:hAnsi="Arial" w:cs="Arial"/>
          <w:color w:val="202124"/>
          <w:shd w:val="clear" w:color="auto" w:fill="FFFFFF"/>
        </w:rPr>
        <w:t xml:space="preserve"> So what does that </w:t>
      </w:r>
      <w:proofErr w:type="gramStart"/>
      <w:r w:rsidR="00CE2BB3">
        <w:rPr>
          <w:rFonts w:ascii="Arial" w:hAnsi="Arial" w:cs="Arial"/>
          <w:color w:val="202124"/>
          <w:shd w:val="clear" w:color="auto" w:fill="FFFFFF"/>
        </w:rPr>
        <w:t>mean,</w:t>
      </w:r>
      <w:proofErr w:type="gramEnd"/>
      <w:r w:rsidR="00CE2BB3">
        <w:rPr>
          <w:rFonts w:ascii="Arial" w:hAnsi="Arial" w:cs="Arial"/>
          <w:color w:val="202124"/>
          <w:shd w:val="clear" w:color="auto" w:fill="FFFFFF"/>
        </w:rPr>
        <w:t xml:space="preserve"> ‘helps the body keep a healthy balance between clotting and not-clotting’? When and why and how does </w:t>
      </w:r>
      <w:proofErr w:type="spellStart"/>
      <w:r w:rsidR="00CE2BB3">
        <w:rPr>
          <w:rFonts w:ascii="Arial" w:hAnsi="Arial" w:cs="Arial"/>
          <w:color w:val="202124"/>
          <w:shd w:val="clear" w:color="auto" w:fill="FFFFFF"/>
        </w:rPr>
        <w:t>antithrombin</w:t>
      </w:r>
      <w:proofErr w:type="spellEnd"/>
      <w:r w:rsidR="00CE2BB3">
        <w:rPr>
          <w:rFonts w:ascii="Arial" w:hAnsi="Arial" w:cs="Arial"/>
          <w:color w:val="202124"/>
          <w:shd w:val="clear" w:color="auto" w:fill="FFFFFF"/>
        </w:rPr>
        <w:t xml:space="preserve"> III turn on and block blood clotting? It is unknown. The regulator molecules that keep it off or activate it are not fully understood. So let me answer that question this way. If you have a person (or animal) that lacks </w:t>
      </w:r>
      <w:proofErr w:type="spellStart"/>
      <w:r w:rsidR="00CE2BB3">
        <w:rPr>
          <w:rFonts w:ascii="Arial" w:hAnsi="Arial" w:cs="Arial"/>
          <w:color w:val="202124"/>
          <w:shd w:val="clear" w:color="auto" w:fill="FFFFFF"/>
        </w:rPr>
        <w:t>antithrombin</w:t>
      </w:r>
      <w:proofErr w:type="spellEnd"/>
      <w:r w:rsidR="00CE2BB3">
        <w:rPr>
          <w:rFonts w:ascii="Arial" w:hAnsi="Arial" w:cs="Arial"/>
          <w:color w:val="202124"/>
          <w:shd w:val="clear" w:color="auto" w:fill="FFFFFF"/>
        </w:rPr>
        <w:t xml:space="preserve"> III, they form too many blood clots and have problems with thrombi. So it is known that </w:t>
      </w:r>
      <w:proofErr w:type="spellStart"/>
      <w:r w:rsidR="00CE2BB3">
        <w:rPr>
          <w:rFonts w:ascii="Arial" w:hAnsi="Arial" w:cs="Arial"/>
          <w:color w:val="202124"/>
          <w:shd w:val="clear" w:color="auto" w:fill="FFFFFF"/>
        </w:rPr>
        <w:t>antithrombin</w:t>
      </w:r>
      <w:proofErr w:type="spellEnd"/>
      <w:r w:rsidR="00CE2BB3">
        <w:rPr>
          <w:rFonts w:ascii="Arial" w:hAnsi="Arial" w:cs="Arial"/>
          <w:color w:val="202124"/>
          <w:shd w:val="clear" w:color="auto" w:fill="FFFFFF"/>
        </w:rPr>
        <w:t xml:space="preserve"> III is involved with preventing blood clotting, it is not fully known what activates it.</w:t>
      </w:r>
    </w:p>
    <w:p w:rsidR="00867D71" w:rsidRDefault="005E23DF">
      <w:pPr>
        <w:rPr>
          <w:rFonts w:ascii="Arial" w:hAnsi="Arial" w:cs="Arial"/>
          <w:color w:val="202124"/>
          <w:shd w:val="clear" w:color="auto" w:fill="FFFFFF"/>
        </w:rPr>
      </w:pPr>
      <w:r>
        <w:rPr>
          <w:rFonts w:ascii="Arial" w:hAnsi="Arial" w:cs="Arial"/>
          <w:b/>
          <w:bCs/>
          <w:color w:val="202124"/>
          <w:shd w:val="clear" w:color="auto" w:fill="FFFFFF"/>
        </w:rPr>
        <w:t>Heparin</w:t>
      </w:r>
      <w:r w:rsidR="0004695A">
        <w:rPr>
          <w:rFonts w:ascii="Arial" w:hAnsi="Arial" w:cs="Arial"/>
          <w:color w:val="202124"/>
          <w:shd w:val="clear" w:color="auto" w:fill="FFFFFF"/>
        </w:rPr>
        <w:t xml:space="preserve"> binds to </w:t>
      </w:r>
      <w:proofErr w:type="spellStart"/>
      <w:r w:rsidR="0004695A">
        <w:rPr>
          <w:rFonts w:ascii="Arial" w:hAnsi="Arial" w:cs="Arial"/>
          <w:b/>
          <w:bCs/>
          <w:color w:val="202124"/>
          <w:shd w:val="clear" w:color="auto" w:fill="FFFFFF"/>
        </w:rPr>
        <w:t>Antithrombin</w:t>
      </w:r>
      <w:proofErr w:type="spellEnd"/>
      <w:r w:rsidR="0004695A">
        <w:rPr>
          <w:rFonts w:ascii="Arial" w:hAnsi="Arial" w:cs="Arial"/>
          <w:b/>
          <w:bCs/>
          <w:color w:val="202124"/>
          <w:shd w:val="clear" w:color="auto" w:fill="FFFFFF"/>
        </w:rPr>
        <w:t xml:space="preserve"> III</w:t>
      </w:r>
      <w:r w:rsidR="0004695A">
        <w:rPr>
          <w:rFonts w:ascii="Arial" w:hAnsi="Arial" w:cs="Arial"/>
          <w:color w:val="202124"/>
          <w:shd w:val="clear" w:color="auto" w:fill="FFFFFF"/>
        </w:rPr>
        <w:t xml:space="preserve"> (AT) and amplifies its blocking of thrombin and </w:t>
      </w:r>
      <w:proofErr w:type="spellStart"/>
      <w:r w:rsidR="0004695A">
        <w:rPr>
          <w:rFonts w:ascii="Arial" w:hAnsi="Arial" w:cs="Arial"/>
          <w:color w:val="202124"/>
          <w:shd w:val="clear" w:color="auto" w:fill="FFFFFF"/>
        </w:rPr>
        <w:t>FXa</w:t>
      </w:r>
      <w:proofErr w:type="spellEnd"/>
      <w:r w:rsidR="0004695A">
        <w:rPr>
          <w:rFonts w:ascii="Arial" w:hAnsi="Arial" w:cs="Arial"/>
          <w:color w:val="202124"/>
          <w:shd w:val="clear" w:color="auto" w:fill="FFFFFF"/>
        </w:rPr>
        <w:t>.</w:t>
      </w:r>
      <w:r>
        <w:rPr>
          <w:rFonts w:ascii="Arial" w:hAnsi="Arial" w:cs="Arial"/>
          <w:color w:val="202124"/>
          <w:shd w:val="clear" w:color="auto" w:fill="FFFFFF"/>
        </w:rPr>
        <w:t> </w:t>
      </w:r>
      <w:proofErr w:type="spellStart"/>
      <w:r w:rsidR="009E0D54">
        <w:rPr>
          <w:rFonts w:ascii="Arial" w:hAnsi="Arial" w:cs="Arial"/>
          <w:color w:val="202124"/>
          <w:shd w:val="clear" w:color="auto" w:fill="FFFFFF"/>
        </w:rPr>
        <w:t>Antithrombin</w:t>
      </w:r>
      <w:proofErr w:type="spellEnd"/>
      <w:r w:rsidR="009E0D54">
        <w:rPr>
          <w:rFonts w:ascii="Arial" w:hAnsi="Arial" w:cs="Arial"/>
          <w:color w:val="202124"/>
          <w:shd w:val="clear" w:color="auto" w:fill="FFFFFF"/>
        </w:rPr>
        <w:t xml:space="preserve"> III’s</w:t>
      </w:r>
      <w:r w:rsidR="009E0D54" w:rsidRPr="009E0D54">
        <w:rPr>
          <w:rFonts w:ascii="Arial" w:hAnsi="Arial" w:cs="Arial"/>
          <w:color w:val="202124"/>
          <w:shd w:val="clear" w:color="auto" w:fill="FFFFFF"/>
        </w:rPr>
        <w:t xml:space="preserve"> activity is increased </w:t>
      </w:r>
      <w:proofErr w:type="spellStart"/>
      <w:r w:rsidR="009E0D54" w:rsidRPr="009E0D54">
        <w:rPr>
          <w:rFonts w:ascii="Arial" w:hAnsi="Arial" w:cs="Arial"/>
          <w:color w:val="202124"/>
          <w:shd w:val="clear" w:color="auto" w:fill="FFFFFF"/>
        </w:rPr>
        <w:t>manyfold</w:t>
      </w:r>
      <w:proofErr w:type="spellEnd"/>
      <w:r w:rsidR="009E0D54" w:rsidRPr="009E0D54">
        <w:rPr>
          <w:rFonts w:ascii="Arial" w:hAnsi="Arial" w:cs="Arial"/>
          <w:color w:val="202124"/>
          <w:shd w:val="clear" w:color="auto" w:fill="FFFFFF"/>
        </w:rPr>
        <w:t xml:space="preserve"> by </w:t>
      </w:r>
      <w:r w:rsidR="009E0D54" w:rsidRPr="009E0D54">
        <w:rPr>
          <w:rFonts w:ascii="Arial" w:hAnsi="Arial" w:cs="Arial"/>
          <w:shd w:val="clear" w:color="auto" w:fill="FFFFFF"/>
        </w:rPr>
        <w:t>the </w:t>
      </w:r>
      <w:hyperlink r:id="rId41" w:tooltip="Anticoagulant" w:history="1">
        <w:r w:rsidR="009E0D54" w:rsidRPr="009E0D54">
          <w:rPr>
            <w:rStyle w:val="Hyperlink"/>
            <w:rFonts w:ascii="Arial" w:hAnsi="Arial" w:cs="Arial"/>
            <w:color w:val="auto"/>
            <w:u w:val="none"/>
            <w:shd w:val="clear" w:color="auto" w:fill="FFFFFF"/>
          </w:rPr>
          <w:t>anticoagulant</w:t>
        </w:r>
      </w:hyperlink>
      <w:r w:rsidR="009E0D54" w:rsidRPr="009E0D54">
        <w:rPr>
          <w:rFonts w:ascii="Arial" w:hAnsi="Arial" w:cs="Arial"/>
          <w:shd w:val="clear" w:color="auto" w:fill="FFFFFF"/>
        </w:rPr>
        <w:t> drug </w:t>
      </w:r>
      <w:hyperlink r:id="rId42" w:tooltip="Heparin" w:history="1">
        <w:r w:rsidR="009E0D54" w:rsidRPr="009E0D54">
          <w:rPr>
            <w:rStyle w:val="Hyperlink"/>
            <w:rFonts w:ascii="Arial" w:hAnsi="Arial" w:cs="Arial"/>
            <w:color w:val="auto"/>
            <w:u w:val="none"/>
            <w:shd w:val="clear" w:color="auto" w:fill="FFFFFF"/>
          </w:rPr>
          <w:t>heparin</w:t>
        </w:r>
      </w:hyperlink>
      <w:r w:rsidR="009E0D54" w:rsidRPr="009E0D54">
        <w:rPr>
          <w:rFonts w:ascii="Arial" w:hAnsi="Arial" w:cs="Arial"/>
          <w:shd w:val="clear" w:color="auto" w:fill="FFFFFF"/>
        </w:rPr>
        <w:t xml:space="preserve">, which enhances the binding of </w:t>
      </w:r>
      <w:proofErr w:type="spellStart"/>
      <w:r w:rsidR="009E0D54" w:rsidRPr="009E0D54">
        <w:rPr>
          <w:rFonts w:ascii="Arial" w:hAnsi="Arial" w:cs="Arial"/>
          <w:shd w:val="clear" w:color="auto" w:fill="FFFFFF"/>
        </w:rPr>
        <w:t>antithrombin</w:t>
      </w:r>
      <w:proofErr w:type="spellEnd"/>
      <w:r w:rsidR="009E0D54" w:rsidRPr="009E0D54">
        <w:rPr>
          <w:rFonts w:ascii="Arial" w:hAnsi="Arial" w:cs="Arial"/>
          <w:shd w:val="clear" w:color="auto" w:fill="FFFFFF"/>
        </w:rPr>
        <w:t xml:space="preserve"> </w:t>
      </w:r>
      <w:r w:rsidR="009E0D54">
        <w:rPr>
          <w:rFonts w:ascii="Arial" w:hAnsi="Arial" w:cs="Arial"/>
          <w:shd w:val="clear" w:color="auto" w:fill="FFFFFF"/>
        </w:rPr>
        <w:t xml:space="preserve">III </w:t>
      </w:r>
      <w:r w:rsidR="009E0D54" w:rsidRPr="009E0D54">
        <w:rPr>
          <w:rFonts w:ascii="Arial" w:hAnsi="Arial" w:cs="Arial"/>
          <w:shd w:val="clear" w:color="auto" w:fill="FFFFFF"/>
        </w:rPr>
        <w:t>to </w:t>
      </w:r>
      <w:hyperlink r:id="rId43" w:tooltip="Thrombin" w:history="1">
        <w:r w:rsidR="009E0D54" w:rsidRPr="009E0D54">
          <w:rPr>
            <w:rStyle w:val="Hyperlink"/>
            <w:rFonts w:ascii="Arial" w:hAnsi="Arial" w:cs="Arial"/>
            <w:color w:val="auto"/>
            <w:u w:val="none"/>
            <w:shd w:val="clear" w:color="auto" w:fill="FFFFFF"/>
          </w:rPr>
          <w:t xml:space="preserve">factor </w:t>
        </w:r>
        <w:proofErr w:type="spellStart"/>
        <w:r w:rsidR="009E0D54" w:rsidRPr="009E0D54">
          <w:rPr>
            <w:rStyle w:val="Hyperlink"/>
            <w:rFonts w:ascii="Arial" w:hAnsi="Arial" w:cs="Arial"/>
            <w:color w:val="auto"/>
            <w:u w:val="none"/>
            <w:shd w:val="clear" w:color="auto" w:fill="FFFFFF"/>
          </w:rPr>
          <w:t>IIa</w:t>
        </w:r>
        <w:proofErr w:type="spellEnd"/>
      </w:hyperlink>
      <w:r w:rsidR="009E0D54" w:rsidRPr="009E0D54">
        <w:rPr>
          <w:rFonts w:ascii="Arial" w:hAnsi="Arial" w:cs="Arial"/>
          <w:shd w:val="clear" w:color="auto" w:fill="FFFFFF"/>
        </w:rPr>
        <w:t> (Thrombin) and </w:t>
      </w:r>
      <w:hyperlink r:id="rId44" w:tooltip="Factor X" w:history="1">
        <w:r w:rsidR="009E0D54" w:rsidRPr="009E0D54">
          <w:rPr>
            <w:rStyle w:val="Hyperlink"/>
            <w:rFonts w:ascii="Arial" w:hAnsi="Arial" w:cs="Arial"/>
            <w:color w:val="auto"/>
            <w:u w:val="none"/>
            <w:shd w:val="clear" w:color="auto" w:fill="FFFFFF"/>
          </w:rPr>
          <w:t xml:space="preserve">factor </w:t>
        </w:r>
        <w:proofErr w:type="spellStart"/>
        <w:r w:rsidR="009E0D54" w:rsidRPr="009E0D54">
          <w:rPr>
            <w:rStyle w:val="Hyperlink"/>
            <w:rFonts w:ascii="Arial" w:hAnsi="Arial" w:cs="Arial"/>
            <w:color w:val="auto"/>
            <w:u w:val="none"/>
            <w:shd w:val="clear" w:color="auto" w:fill="FFFFFF"/>
          </w:rPr>
          <w:t>Xa</w:t>
        </w:r>
        <w:proofErr w:type="spellEnd"/>
      </w:hyperlink>
      <w:r w:rsidR="009E0D54" w:rsidRPr="009E0D54">
        <w:rPr>
          <w:rFonts w:ascii="Arial" w:hAnsi="Arial" w:cs="Arial"/>
          <w:shd w:val="clear" w:color="auto" w:fill="FFFFFF"/>
        </w:rPr>
        <w:t>.</w:t>
      </w:r>
    </w:p>
    <w:p w:rsidR="005E23DF" w:rsidRDefault="005E23DF">
      <w:pPr>
        <w:rPr>
          <w:rFonts w:ascii="Arial" w:hAnsi="Arial" w:cs="Arial"/>
          <w:color w:val="4D5156"/>
          <w:sz w:val="21"/>
          <w:szCs w:val="21"/>
          <w:shd w:val="clear" w:color="auto" w:fill="FFFFFF"/>
        </w:rPr>
      </w:pPr>
    </w:p>
    <w:p w:rsidR="005E23DF" w:rsidRDefault="005E23DF" w:rsidP="005E23DF">
      <w:pPr>
        <w:jc w:val="center"/>
      </w:pPr>
      <w:r>
        <w:rPr>
          <w:noProof/>
        </w:rPr>
        <w:lastRenderedPageBreak/>
        <w:drawing>
          <wp:inline distT="0" distB="0" distL="0" distR="0">
            <wp:extent cx="5514455" cy="4036581"/>
            <wp:effectExtent l="0" t="0" r="0" b="2540"/>
            <wp:docPr id="21" name="Picture 21" descr="Blood sample Types, Anticoagulants, Preservatives, Adverse effects of  Additives – Labpedi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od sample Types, Anticoagulants, Preservatives, Adverse effects of  Additives – Labpedia.n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4874" cy="4036887"/>
                    </a:xfrm>
                    <a:prstGeom prst="rect">
                      <a:avLst/>
                    </a:prstGeom>
                    <a:noFill/>
                    <a:ln>
                      <a:noFill/>
                    </a:ln>
                  </pic:spPr>
                </pic:pic>
              </a:graphicData>
            </a:graphic>
          </wp:inline>
        </w:drawing>
      </w:r>
    </w:p>
    <w:p w:rsidR="00C96DC1" w:rsidRDefault="00C96DC1"/>
    <w:p w:rsidR="00C90951" w:rsidRDefault="00C90951"/>
    <w:p w:rsidR="00C90951" w:rsidRDefault="00C90951">
      <w:pPr>
        <w:rPr>
          <w:rFonts w:ascii="Arial" w:hAnsi="Arial" w:cs="Arial"/>
          <w:color w:val="202124"/>
          <w:shd w:val="clear" w:color="auto" w:fill="FFFFFF"/>
        </w:rPr>
      </w:pPr>
      <w:r>
        <w:t xml:space="preserve"> </w:t>
      </w:r>
      <w:r w:rsidR="00B71F09">
        <w:rPr>
          <w:rFonts w:ascii="Arial" w:hAnsi="Arial" w:cs="Arial"/>
          <w:color w:val="202124"/>
          <w:shd w:val="clear" w:color="auto" w:fill="FFFFFF"/>
        </w:rPr>
        <w:t>Most </w:t>
      </w:r>
      <w:r w:rsidR="00B71F09" w:rsidRPr="00CA1F06">
        <w:rPr>
          <w:rFonts w:ascii="Arial" w:hAnsi="Arial" w:cs="Arial"/>
          <w:bCs/>
          <w:color w:val="202124"/>
          <w:shd w:val="clear" w:color="auto" w:fill="FFFFFF"/>
        </w:rPr>
        <w:t>coagulation factors were discovered</w:t>
      </w:r>
      <w:r w:rsidR="00B71F09" w:rsidRPr="00CA1F06">
        <w:rPr>
          <w:rFonts w:ascii="Arial" w:hAnsi="Arial" w:cs="Arial"/>
          <w:color w:val="202124"/>
          <w:shd w:val="clear" w:color="auto" w:fill="FFFFFF"/>
        </w:rPr>
        <w:t xml:space="preserve"> in the 1940s and 1950s. </w:t>
      </w:r>
      <w:proofErr w:type="gramStart"/>
      <w:r w:rsidR="00B71F09" w:rsidRPr="00CA1F06">
        <w:rPr>
          <w:rFonts w:ascii="Arial" w:hAnsi="Arial" w:cs="Arial"/>
          <w:color w:val="202124"/>
          <w:shd w:val="clear" w:color="auto" w:fill="FFFFFF"/>
        </w:rPr>
        <w:t>Initially</w:t>
      </w:r>
      <w:r w:rsidR="00CA1F06" w:rsidRPr="00CA1F06">
        <w:rPr>
          <w:rFonts w:ascii="Arial" w:hAnsi="Arial" w:cs="Arial"/>
          <w:color w:val="202124"/>
          <w:shd w:val="clear" w:color="auto" w:fill="FFFFFF"/>
        </w:rPr>
        <w:t xml:space="preserve"> named after the first patients.</w:t>
      </w:r>
      <w:proofErr w:type="gramEnd"/>
      <w:r w:rsidR="00CA1F06" w:rsidRPr="00CA1F06">
        <w:rPr>
          <w:rFonts w:ascii="Arial" w:hAnsi="Arial" w:cs="Arial"/>
          <w:color w:val="202124"/>
          <w:shd w:val="clear" w:color="auto" w:fill="FFFFFF"/>
        </w:rPr>
        <w:t xml:space="preserve"> T</w:t>
      </w:r>
      <w:r w:rsidR="00B71F09" w:rsidRPr="00CA1F06">
        <w:rPr>
          <w:rFonts w:ascii="Arial" w:hAnsi="Arial" w:cs="Arial"/>
          <w:color w:val="202124"/>
          <w:shd w:val="clear" w:color="auto" w:fill="FFFFFF"/>
        </w:rPr>
        <w:t>he use of ROMAN NUMERALS </w:t>
      </w:r>
      <w:r w:rsidR="00B71F09" w:rsidRPr="00CA1F06">
        <w:rPr>
          <w:rFonts w:ascii="Arial" w:hAnsi="Arial" w:cs="Arial"/>
          <w:bCs/>
          <w:color w:val="202124"/>
          <w:shd w:val="clear" w:color="auto" w:fill="FFFFFF"/>
        </w:rPr>
        <w:t>was</w:t>
      </w:r>
      <w:r w:rsidR="00B71F09" w:rsidRPr="00CA1F06">
        <w:rPr>
          <w:rFonts w:ascii="Arial" w:hAnsi="Arial" w:cs="Arial"/>
          <w:color w:val="202124"/>
          <w:shd w:val="clear" w:color="auto" w:fill="FFFFFF"/>
        </w:rPr>
        <w:t> adopted in 1954 to simplify their nomenclature. Two independent teams propose the concept of the </w:t>
      </w:r>
      <w:r w:rsidR="00B71F09" w:rsidRPr="00CA1F06">
        <w:rPr>
          <w:rFonts w:ascii="Arial" w:hAnsi="Arial" w:cs="Arial"/>
          <w:bCs/>
          <w:color w:val="202124"/>
          <w:shd w:val="clear" w:color="auto" w:fill="FFFFFF"/>
        </w:rPr>
        <w:t>coagulation cascade</w:t>
      </w:r>
      <w:r w:rsidR="00B71F09" w:rsidRPr="00CA1F06">
        <w:rPr>
          <w:rFonts w:ascii="Arial" w:hAnsi="Arial" w:cs="Arial"/>
          <w:color w:val="202124"/>
          <w:shd w:val="clear" w:color="auto" w:fill="FFFFFF"/>
        </w:rPr>
        <w:t>.</w:t>
      </w:r>
      <w:r w:rsidR="00B71F09">
        <w:rPr>
          <w:rFonts w:ascii="Arial" w:hAnsi="Arial" w:cs="Arial"/>
          <w:color w:val="202124"/>
          <w:shd w:val="clear" w:color="auto" w:fill="FFFFFF"/>
        </w:rPr>
        <w:t xml:space="preserve"> </w:t>
      </w:r>
    </w:p>
    <w:p w:rsidR="00B71F09" w:rsidRDefault="00CA1F06">
      <w:pPr>
        <w:rPr>
          <w:rFonts w:ascii="Arial" w:hAnsi="Arial" w:cs="Arial"/>
          <w:color w:val="202124"/>
          <w:shd w:val="clear" w:color="auto" w:fill="FFFFFF"/>
        </w:rPr>
      </w:pPr>
      <w:r>
        <w:rPr>
          <w:rFonts w:ascii="Arial" w:hAnsi="Arial" w:cs="Arial"/>
          <w:color w:val="202124"/>
          <w:shd w:val="clear" w:color="auto" w:fill="FFFFFF"/>
        </w:rPr>
        <w:t>T</w:t>
      </w:r>
      <w:r w:rsidR="00B71F09">
        <w:rPr>
          <w:rFonts w:ascii="Arial" w:hAnsi="Arial" w:cs="Arial"/>
          <w:color w:val="202124"/>
          <w:shd w:val="clear" w:color="auto" w:fill="FFFFFF"/>
        </w:rPr>
        <w:t>he mechanism of </w:t>
      </w:r>
      <w:r w:rsidR="00B71F09" w:rsidRPr="00CA1F06">
        <w:rPr>
          <w:rFonts w:ascii="Arial" w:hAnsi="Arial" w:cs="Arial"/>
          <w:bCs/>
          <w:color w:val="202124"/>
          <w:shd w:val="clear" w:color="auto" w:fill="FFFFFF"/>
        </w:rPr>
        <w:t>clotting</w:t>
      </w:r>
      <w:r w:rsidR="00B71F09" w:rsidRPr="00CA1F06">
        <w:rPr>
          <w:rFonts w:ascii="Arial" w:hAnsi="Arial" w:cs="Arial"/>
          <w:color w:val="202124"/>
          <w:shd w:val="clear" w:color="auto" w:fill="FFFFFF"/>
        </w:rPr>
        <w:t> began</w:t>
      </w:r>
      <w:r w:rsidR="00B71F09">
        <w:rPr>
          <w:rFonts w:ascii="Arial" w:hAnsi="Arial" w:cs="Arial"/>
          <w:color w:val="202124"/>
          <w:shd w:val="clear" w:color="auto" w:fill="FFFFFF"/>
        </w:rPr>
        <w:t xml:space="preserve"> to be studied by Buchanan (1838), who recognized thrombin; </w:t>
      </w:r>
      <w:proofErr w:type="spellStart"/>
      <w:r w:rsidR="00B71F09">
        <w:rPr>
          <w:rFonts w:ascii="Arial" w:hAnsi="Arial" w:cs="Arial"/>
          <w:color w:val="202124"/>
          <w:shd w:val="clear" w:color="auto" w:fill="FFFFFF"/>
        </w:rPr>
        <w:t>Hammarsten</w:t>
      </w:r>
      <w:proofErr w:type="spellEnd"/>
      <w:r w:rsidR="00B71F09">
        <w:rPr>
          <w:rFonts w:ascii="Arial" w:hAnsi="Arial" w:cs="Arial"/>
          <w:color w:val="202124"/>
          <w:shd w:val="clear" w:color="auto" w:fill="FFFFFF"/>
        </w:rPr>
        <w:t xml:space="preserve"> (1875), who purified fibrinogen; and </w:t>
      </w:r>
      <w:proofErr w:type="spellStart"/>
      <w:r w:rsidR="00B71F09">
        <w:rPr>
          <w:rFonts w:ascii="Arial" w:hAnsi="Arial" w:cs="Arial"/>
          <w:color w:val="202124"/>
          <w:shd w:val="clear" w:color="auto" w:fill="FFFFFF"/>
        </w:rPr>
        <w:t>Arthus</w:t>
      </w:r>
      <w:proofErr w:type="spellEnd"/>
      <w:r w:rsidR="00B71F09">
        <w:rPr>
          <w:rFonts w:ascii="Arial" w:hAnsi="Arial" w:cs="Arial"/>
          <w:color w:val="202124"/>
          <w:shd w:val="clear" w:color="auto" w:fill="FFFFFF"/>
        </w:rPr>
        <w:t xml:space="preserve"> (1890), </w:t>
      </w:r>
      <w:r w:rsidR="00B71F09" w:rsidRPr="00CA1F06">
        <w:rPr>
          <w:rFonts w:ascii="Arial" w:hAnsi="Arial" w:cs="Arial"/>
          <w:color w:val="202124"/>
          <w:shd w:val="clear" w:color="auto" w:fill="FFFFFF"/>
        </w:rPr>
        <w:t>who </w:t>
      </w:r>
      <w:r w:rsidR="00B71F09" w:rsidRPr="00CA1F06">
        <w:rPr>
          <w:rFonts w:ascii="Arial" w:hAnsi="Arial" w:cs="Arial"/>
          <w:bCs/>
          <w:color w:val="202124"/>
          <w:shd w:val="clear" w:color="auto" w:fill="FFFFFF"/>
        </w:rPr>
        <w:t>discovered</w:t>
      </w:r>
      <w:r w:rsidR="00B71F09" w:rsidRPr="00CA1F06">
        <w:rPr>
          <w:rFonts w:ascii="Arial" w:hAnsi="Arial" w:cs="Arial"/>
          <w:color w:val="202124"/>
          <w:shd w:val="clear" w:color="auto" w:fill="FFFFFF"/>
        </w:rPr>
        <w:t> the</w:t>
      </w:r>
      <w:r w:rsidR="00B71F09">
        <w:rPr>
          <w:rFonts w:ascii="Arial" w:hAnsi="Arial" w:cs="Arial"/>
          <w:color w:val="202124"/>
          <w:shd w:val="clear" w:color="auto" w:fill="FFFFFF"/>
        </w:rPr>
        <w:t xml:space="preserve"> need for calcium. The fact that platelets existed and had a hemostatic function was developed in the 1800s.</w:t>
      </w:r>
    </w:p>
    <w:p w:rsidR="00B71F09" w:rsidRDefault="00B71F09">
      <w:pPr>
        <w:rPr>
          <w:rFonts w:ascii="Arial" w:hAnsi="Arial" w:cs="Arial"/>
          <w:color w:val="202124"/>
          <w:shd w:val="clear" w:color="auto" w:fill="FFFFFF"/>
        </w:rPr>
      </w:pPr>
      <w:proofErr w:type="spellStart"/>
      <w:r>
        <w:rPr>
          <w:rFonts w:ascii="Arial" w:hAnsi="Arial" w:cs="Arial"/>
          <w:color w:val="202124"/>
          <w:shd w:val="clear" w:color="auto" w:fill="FFFFFF"/>
        </w:rPr>
        <w:t>Arthus</w:t>
      </w:r>
      <w:proofErr w:type="spellEnd"/>
      <w:r>
        <w:rPr>
          <w:rFonts w:ascii="Arial" w:hAnsi="Arial" w:cs="Arial"/>
          <w:color w:val="202124"/>
          <w:shd w:val="clear" w:color="auto" w:fill="FFFFFF"/>
        </w:rPr>
        <w:t> </w:t>
      </w:r>
      <w:r w:rsidRPr="00CA1F06">
        <w:rPr>
          <w:rFonts w:ascii="Arial" w:hAnsi="Arial" w:cs="Arial"/>
          <w:bCs/>
          <w:color w:val="202124"/>
          <w:shd w:val="clear" w:color="auto" w:fill="FFFFFF"/>
        </w:rPr>
        <w:t>discovered</w:t>
      </w:r>
      <w:r w:rsidRPr="00CA1F06">
        <w:rPr>
          <w:rFonts w:ascii="Arial" w:hAnsi="Arial" w:cs="Arial"/>
          <w:color w:val="202124"/>
          <w:shd w:val="clear" w:color="auto" w:fill="FFFFFF"/>
        </w:rPr>
        <w:t> in 1890 that calcium was essential in </w:t>
      </w:r>
      <w:r w:rsidRPr="00CA1F06">
        <w:rPr>
          <w:rFonts w:ascii="Arial" w:hAnsi="Arial" w:cs="Arial"/>
          <w:bCs/>
          <w:color w:val="202124"/>
          <w:shd w:val="clear" w:color="auto" w:fill="FFFFFF"/>
        </w:rPr>
        <w:t>coagulation</w:t>
      </w:r>
      <w:r w:rsidRPr="00CA1F06">
        <w:rPr>
          <w:rFonts w:ascii="Arial" w:hAnsi="Arial" w:cs="Arial"/>
          <w:color w:val="202124"/>
          <w:shd w:val="clear" w:color="auto" w:fill="FFFFFF"/>
        </w:rPr>
        <w:t>. Platelets</w:t>
      </w:r>
      <w:r>
        <w:rPr>
          <w:rFonts w:ascii="Arial" w:hAnsi="Arial" w:cs="Arial"/>
          <w:color w:val="202124"/>
          <w:shd w:val="clear" w:color="auto" w:fill="FFFFFF"/>
        </w:rPr>
        <w:t xml:space="preserve"> were identified in 1865, and their function was elucidated by Giulio </w:t>
      </w:r>
      <w:proofErr w:type="spellStart"/>
      <w:r>
        <w:rPr>
          <w:rFonts w:ascii="Arial" w:hAnsi="Arial" w:cs="Arial"/>
          <w:color w:val="202124"/>
          <w:shd w:val="clear" w:color="auto" w:fill="FFFFFF"/>
        </w:rPr>
        <w:t>Bizzozero</w:t>
      </w:r>
      <w:proofErr w:type="spellEnd"/>
      <w:r>
        <w:rPr>
          <w:rFonts w:ascii="Arial" w:hAnsi="Arial" w:cs="Arial"/>
          <w:color w:val="202124"/>
          <w:shd w:val="clear" w:color="auto" w:fill="FFFFFF"/>
        </w:rPr>
        <w:t xml:space="preserve"> in 1882. The theory that thrombin is generated by the presence of tissue factor was consolidated by Paul </w:t>
      </w:r>
      <w:proofErr w:type="spellStart"/>
      <w:r>
        <w:rPr>
          <w:rFonts w:ascii="Arial" w:hAnsi="Arial" w:cs="Arial"/>
          <w:color w:val="202124"/>
          <w:shd w:val="clear" w:color="auto" w:fill="FFFFFF"/>
        </w:rPr>
        <w:t>Morawitz</w:t>
      </w:r>
      <w:proofErr w:type="spellEnd"/>
      <w:r>
        <w:rPr>
          <w:rFonts w:ascii="Arial" w:hAnsi="Arial" w:cs="Arial"/>
          <w:color w:val="202124"/>
          <w:shd w:val="clear" w:color="auto" w:fill="FFFFFF"/>
        </w:rPr>
        <w:t xml:space="preserve"> in 1905.  </w:t>
      </w:r>
    </w:p>
    <w:p w:rsidR="003A6EBF" w:rsidRPr="00CA1F06" w:rsidRDefault="003A6EBF" w:rsidP="003A6EBF">
      <w:pPr>
        <w:shd w:val="clear" w:color="auto" w:fill="FFFFFF"/>
        <w:spacing w:after="180" w:line="240" w:lineRule="auto"/>
        <w:rPr>
          <w:rFonts w:ascii="Times New Roman" w:eastAsia="Times New Roman" w:hAnsi="Times New Roman" w:cs="Times New Roman"/>
          <w:color w:val="202124"/>
          <w:sz w:val="24"/>
          <w:szCs w:val="24"/>
        </w:rPr>
      </w:pPr>
      <w:r w:rsidRPr="00CA1F06">
        <w:rPr>
          <w:rFonts w:ascii="Times New Roman" w:eastAsia="Times New Roman" w:hAnsi="Times New Roman" w:cs="Times New Roman"/>
          <w:bCs/>
          <w:color w:val="202124"/>
          <w:sz w:val="24"/>
          <w:szCs w:val="24"/>
        </w:rPr>
        <w:t>Platelets have the following functions:</w:t>
      </w:r>
    </w:p>
    <w:p w:rsidR="003A6EBF" w:rsidRPr="00CA1F06" w:rsidRDefault="003A6EBF" w:rsidP="003A6EBF">
      <w:pPr>
        <w:numPr>
          <w:ilvl w:val="0"/>
          <w:numId w:val="1"/>
        </w:numPr>
        <w:shd w:val="clear" w:color="auto" w:fill="FFFFFF"/>
        <w:spacing w:after="60" w:line="240" w:lineRule="auto"/>
        <w:ind w:left="0"/>
        <w:rPr>
          <w:rFonts w:ascii="Arial" w:eastAsia="Times New Roman" w:hAnsi="Arial" w:cs="Arial"/>
          <w:color w:val="202124"/>
          <w:sz w:val="24"/>
          <w:szCs w:val="24"/>
        </w:rPr>
      </w:pPr>
      <w:r w:rsidRPr="00CA1F06">
        <w:rPr>
          <w:rFonts w:ascii="Arial" w:eastAsia="Times New Roman" w:hAnsi="Arial" w:cs="Arial"/>
          <w:color w:val="202124"/>
          <w:sz w:val="24"/>
          <w:szCs w:val="24"/>
        </w:rPr>
        <w:t>Secrete vasoconstrictors which constrict </w:t>
      </w:r>
      <w:r w:rsidRPr="00CA1F06">
        <w:rPr>
          <w:rFonts w:ascii="Arial" w:eastAsia="Times New Roman" w:hAnsi="Arial" w:cs="Arial"/>
          <w:bCs/>
          <w:color w:val="202124"/>
          <w:sz w:val="24"/>
          <w:szCs w:val="24"/>
        </w:rPr>
        <w:t>blood vessels</w:t>
      </w:r>
      <w:r w:rsidRPr="00CA1F06">
        <w:rPr>
          <w:rFonts w:ascii="Arial" w:eastAsia="Times New Roman" w:hAnsi="Arial" w:cs="Arial"/>
          <w:color w:val="202124"/>
          <w:sz w:val="24"/>
          <w:szCs w:val="24"/>
        </w:rPr>
        <w:t>, causing vascular spasms in broken </w:t>
      </w:r>
      <w:r w:rsidRPr="00CA1F06">
        <w:rPr>
          <w:rFonts w:ascii="Arial" w:eastAsia="Times New Roman" w:hAnsi="Arial" w:cs="Arial"/>
          <w:bCs/>
          <w:color w:val="202124"/>
          <w:sz w:val="24"/>
          <w:szCs w:val="24"/>
        </w:rPr>
        <w:t>blood vessels</w:t>
      </w:r>
      <w:r w:rsidRPr="00CA1F06">
        <w:rPr>
          <w:rFonts w:ascii="Arial" w:eastAsia="Times New Roman" w:hAnsi="Arial" w:cs="Arial"/>
          <w:color w:val="202124"/>
          <w:sz w:val="24"/>
          <w:szCs w:val="24"/>
        </w:rPr>
        <w:t>.</w:t>
      </w:r>
    </w:p>
    <w:p w:rsidR="00B71F09" w:rsidRDefault="003A6EBF" w:rsidP="00CA1F06">
      <w:pPr>
        <w:numPr>
          <w:ilvl w:val="0"/>
          <w:numId w:val="1"/>
        </w:numPr>
        <w:shd w:val="clear" w:color="auto" w:fill="FFFFFF"/>
        <w:spacing w:after="60" w:line="240" w:lineRule="auto"/>
        <w:ind w:left="0"/>
        <w:rPr>
          <w:rFonts w:ascii="Arial" w:eastAsia="Times New Roman" w:hAnsi="Arial" w:cs="Arial"/>
          <w:color w:val="202124"/>
          <w:sz w:val="24"/>
          <w:szCs w:val="24"/>
        </w:rPr>
      </w:pPr>
      <w:r w:rsidRPr="00CA1F06">
        <w:rPr>
          <w:rFonts w:ascii="Arial" w:eastAsia="Times New Roman" w:hAnsi="Arial" w:cs="Arial"/>
          <w:color w:val="202124"/>
          <w:sz w:val="24"/>
          <w:szCs w:val="24"/>
        </w:rPr>
        <w:t>Form temporary platelet plugs to stop bleeding</w:t>
      </w:r>
      <w:r w:rsidR="00CA1F06">
        <w:rPr>
          <w:rFonts w:ascii="Arial" w:eastAsia="Times New Roman" w:hAnsi="Arial" w:cs="Arial"/>
          <w:color w:val="202124"/>
          <w:sz w:val="24"/>
          <w:szCs w:val="24"/>
        </w:rPr>
        <w:t xml:space="preserve"> with the aid of von </w:t>
      </w:r>
      <w:proofErr w:type="spellStart"/>
      <w:r w:rsidR="00CA1F06">
        <w:rPr>
          <w:rFonts w:ascii="Arial" w:eastAsia="Times New Roman" w:hAnsi="Arial" w:cs="Arial"/>
          <w:color w:val="202124"/>
          <w:sz w:val="24"/>
          <w:szCs w:val="24"/>
        </w:rPr>
        <w:t>Willebrand’s</w:t>
      </w:r>
      <w:proofErr w:type="spellEnd"/>
      <w:r w:rsidR="00CA1F06">
        <w:rPr>
          <w:rFonts w:ascii="Arial" w:eastAsia="Times New Roman" w:hAnsi="Arial" w:cs="Arial"/>
          <w:color w:val="202124"/>
          <w:sz w:val="24"/>
          <w:szCs w:val="24"/>
        </w:rPr>
        <w:t xml:space="preserve"> factor</w:t>
      </w:r>
      <w:r w:rsidRPr="00CA1F06">
        <w:rPr>
          <w:rFonts w:ascii="Arial" w:eastAsia="Times New Roman" w:hAnsi="Arial" w:cs="Arial"/>
          <w:color w:val="202124"/>
          <w:sz w:val="24"/>
          <w:szCs w:val="24"/>
        </w:rPr>
        <w:t>.</w:t>
      </w:r>
    </w:p>
    <w:p w:rsidR="00CA1F06" w:rsidRPr="00CA1F06" w:rsidRDefault="00CA1F06" w:rsidP="00CA1F06">
      <w:pPr>
        <w:shd w:val="clear" w:color="auto" w:fill="FFFFFF"/>
        <w:spacing w:after="60" w:line="240" w:lineRule="auto"/>
        <w:rPr>
          <w:rFonts w:ascii="Arial" w:eastAsia="Times New Roman" w:hAnsi="Arial" w:cs="Arial"/>
          <w:color w:val="202124"/>
          <w:sz w:val="24"/>
          <w:szCs w:val="24"/>
        </w:rPr>
      </w:pPr>
    </w:p>
    <w:p w:rsidR="003A6EBF" w:rsidRPr="00235EAB" w:rsidRDefault="001329A3">
      <w:pPr>
        <w:rPr>
          <w:rFonts w:asciiTheme="majorHAnsi" w:hAnsiTheme="majorHAnsi" w:cs="Arial"/>
          <w:sz w:val="24"/>
          <w:szCs w:val="24"/>
        </w:rPr>
      </w:pPr>
      <w:hyperlink r:id="rId45" w:tooltip="Learn more about Prothrombin from ScienceDirect's AI-generated Topic Pages" w:history="1">
        <w:r w:rsidR="003A6EBF" w:rsidRPr="00235EAB">
          <w:rPr>
            <w:rStyle w:val="Hyperlink"/>
            <w:rFonts w:asciiTheme="majorHAnsi" w:hAnsiTheme="majorHAnsi" w:cs="Arial"/>
            <w:color w:val="auto"/>
            <w:sz w:val="24"/>
            <w:szCs w:val="24"/>
            <w:u w:val="none"/>
          </w:rPr>
          <w:t>Prothrombin</w:t>
        </w:r>
      </w:hyperlink>
      <w:r w:rsidR="003A6EBF" w:rsidRPr="00235EAB">
        <w:rPr>
          <w:rFonts w:asciiTheme="majorHAnsi" w:hAnsiTheme="majorHAnsi" w:cs="Arial"/>
          <w:sz w:val="24"/>
          <w:szCs w:val="24"/>
        </w:rPr>
        <w:t> (clotting factor II), the </w:t>
      </w:r>
      <w:hyperlink r:id="rId46" w:tooltip="Learn more about Enzyme Precursor from ScienceDirect's AI-generated Topic Pages" w:history="1">
        <w:r w:rsidR="003A6EBF" w:rsidRPr="00235EAB">
          <w:rPr>
            <w:rStyle w:val="Hyperlink"/>
            <w:rFonts w:asciiTheme="majorHAnsi" w:hAnsiTheme="majorHAnsi" w:cs="Arial"/>
            <w:color w:val="auto"/>
            <w:sz w:val="24"/>
            <w:szCs w:val="24"/>
            <w:u w:val="none"/>
          </w:rPr>
          <w:t>zymogen</w:t>
        </w:r>
      </w:hyperlink>
      <w:r w:rsidR="003A6EBF" w:rsidRPr="00235EAB">
        <w:rPr>
          <w:rFonts w:asciiTheme="majorHAnsi" w:hAnsiTheme="majorHAnsi" w:cs="Arial"/>
          <w:sz w:val="24"/>
          <w:szCs w:val="24"/>
        </w:rPr>
        <w:t> of the plasma </w:t>
      </w:r>
      <w:proofErr w:type="spellStart"/>
      <w:r w:rsidR="003A6EBF" w:rsidRPr="00235EAB">
        <w:rPr>
          <w:rFonts w:asciiTheme="majorHAnsi" w:hAnsiTheme="majorHAnsi" w:cs="Arial"/>
          <w:sz w:val="24"/>
          <w:szCs w:val="24"/>
        </w:rPr>
        <w:fldChar w:fldCharType="begin"/>
      </w:r>
      <w:r w:rsidR="003A6EBF" w:rsidRPr="00235EAB">
        <w:rPr>
          <w:rFonts w:asciiTheme="majorHAnsi" w:hAnsiTheme="majorHAnsi" w:cs="Arial"/>
          <w:sz w:val="24"/>
          <w:szCs w:val="24"/>
        </w:rPr>
        <w:instrText xml:space="preserve"> HYPERLINK "https://www.sciencedirect.com/topics/pharmacology-toxicology-and-pharmaceutical-science/procoagulant" \o "Learn more about Procoagulant from ScienceDirect's AI-generated Topic Pages" </w:instrText>
      </w:r>
      <w:r w:rsidR="003A6EBF" w:rsidRPr="00235EAB">
        <w:rPr>
          <w:rFonts w:asciiTheme="majorHAnsi" w:hAnsiTheme="majorHAnsi" w:cs="Arial"/>
          <w:sz w:val="24"/>
          <w:szCs w:val="24"/>
        </w:rPr>
        <w:fldChar w:fldCharType="separate"/>
      </w:r>
      <w:r w:rsidR="003A6EBF" w:rsidRPr="00235EAB">
        <w:rPr>
          <w:rStyle w:val="Hyperlink"/>
          <w:rFonts w:asciiTheme="majorHAnsi" w:hAnsiTheme="majorHAnsi" w:cs="Arial"/>
          <w:color w:val="auto"/>
          <w:sz w:val="24"/>
          <w:szCs w:val="24"/>
          <w:u w:val="none"/>
        </w:rPr>
        <w:t>procoagulant</w:t>
      </w:r>
      <w:proofErr w:type="spellEnd"/>
      <w:r w:rsidR="003A6EBF" w:rsidRPr="00235EAB">
        <w:rPr>
          <w:rFonts w:asciiTheme="majorHAnsi" w:hAnsiTheme="majorHAnsi" w:cs="Arial"/>
          <w:sz w:val="24"/>
          <w:szCs w:val="24"/>
        </w:rPr>
        <w:fldChar w:fldCharType="end"/>
      </w:r>
      <w:r w:rsidR="003A6EBF" w:rsidRPr="00235EAB">
        <w:rPr>
          <w:rFonts w:asciiTheme="majorHAnsi" w:hAnsiTheme="majorHAnsi" w:cs="Arial"/>
          <w:sz w:val="24"/>
          <w:szCs w:val="24"/>
        </w:rPr>
        <w:t> thrombin, was the first protein shown to be d</w:t>
      </w:r>
      <w:r w:rsidR="009E0D54">
        <w:rPr>
          <w:rFonts w:asciiTheme="majorHAnsi" w:hAnsiTheme="majorHAnsi" w:cs="Arial"/>
          <w:sz w:val="24"/>
          <w:szCs w:val="24"/>
        </w:rPr>
        <w:t>ependent on</w:t>
      </w:r>
      <w:r w:rsidR="003A6EBF" w:rsidRPr="00235EAB">
        <w:rPr>
          <w:rFonts w:asciiTheme="majorHAnsi" w:hAnsiTheme="majorHAnsi" w:cs="Arial"/>
          <w:sz w:val="24"/>
          <w:szCs w:val="24"/>
        </w:rPr>
        <w:t> </w:t>
      </w:r>
      <w:hyperlink r:id="rId47" w:tooltip="Learn more about Vitamin K from ScienceDirect's AI-generated Topic Pages" w:history="1">
        <w:r w:rsidR="003A6EBF" w:rsidRPr="00235EAB">
          <w:rPr>
            <w:rStyle w:val="Hyperlink"/>
            <w:rFonts w:asciiTheme="majorHAnsi" w:hAnsiTheme="majorHAnsi" w:cs="Arial"/>
            <w:color w:val="auto"/>
            <w:sz w:val="24"/>
            <w:szCs w:val="24"/>
            <w:u w:val="none"/>
          </w:rPr>
          <w:t>vitamin K</w:t>
        </w:r>
      </w:hyperlink>
      <w:r w:rsidR="003A6EBF" w:rsidRPr="00235EAB">
        <w:rPr>
          <w:rFonts w:asciiTheme="majorHAnsi" w:hAnsiTheme="majorHAnsi" w:cs="Arial"/>
          <w:sz w:val="24"/>
          <w:szCs w:val="24"/>
        </w:rPr>
        <w:t xml:space="preserve">. Plasma clotting factors VII, IX, and X </w:t>
      </w:r>
      <w:proofErr w:type="gramStart"/>
      <w:r w:rsidR="003A6EBF" w:rsidRPr="00235EAB">
        <w:rPr>
          <w:rFonts w:asciiTheme="majorHAnsi" w:hAnsiTheme="majorHAnsi" w:cs="Arial"/>
          <w:sz w:val="24"/>
          <w:szCs w:val="24"/>
        </w:rPr>
        <w:t>were</w:t>
      </w:r>
      <w:proofErr w:type="gramEnd"/>
      <w:r w:rsidR="003A6EBF" w:rsidRPr="00235EAB">
        <w:rPr>
          <w:rFonts w:asciiTheme="majorHAnsi" w:hAnsiTheme="majorHAnsi" w:cs="Arial"/>
          <w:sz w:val="24"/>
          <w:szCs w:val="24"/>
        </w:rPr>
        <w:t xml:space="preserve"> all initially identified in patients with hereditary bleeding disorders and were subsequently shown to be vitamin K dependent. </w:t>
      </w:r>
    </w:p>
    <w:p w:rsidR="00235EAB" w:rsidRPr="00235EAB" w:rsidRDefault="00235EAB">
      <w:pPr>
        <w:rPr>
          <w:rFonts w:asciiTheme="majorHAnsi" w:hAnsiTheme="majorHAnsi" w:cs="Arial"/>
          <w:color w:val="2E2E2E"/>
          <w:sz w:val="24"/>
          <w:szCs w:val="24"/>
        </w:rPr>
      </w:pPr>
    </w:p>
    <w:p w:rsidR="00B71F09" w:rsidRDefault="00B71F09" w:rsidP="00177B40">
      <w:pPr>
        <w:jc w:val="center"/>
      </w:pPr>
      <w:r>
        <w:rPr>
          <w:noProof/>
        </w:rPr>
        <w:lastRenderedPageBreak/>
        <w:drawing>
          <wp:inline distT="0" distB="0" distL="0" distR="0">
            <wp:extent cx="5772150" cy="18694066"/>
            <wp:effectExtent l="0" t="0" r="0" b="0"/>
            <wp:docPr id="22" name="Picture 22" descr="https://www.stago.com/uploads/InfographieHistCoagulation-EN-V3-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ago.com/uploads/InfographieHistCoagulation-EN-V3-DE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6692" cy="18708776"/>
                    </a:xfrm>
                    <a:prstGeom prst="rect">
                      <a:avLst/>
                    </a:prstGeom>
                    <a:noFill/>
                    <a:ln>
                      <a:noFill/>
                    </a:ln>
                  </pic:spPr>
                </pic:pic>
              </a:graphicData>
            </a:graphic>
          </wp:inline>
        </w:drawing>
      </w:r>
    </w:p>
    <w:sectPr w:rsidR="00B71F09" w:rsidSect="00C9095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C7D14"/>
    <w:multiLevelType w:val="multilevel"/>
    <w:tmpl w:val="6772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951"/>
    <w:rsid w:val="0004695A"/>
    <w:rsid w:val="00066AB2"/>
    <w:rsid w:val="00090DB0"/>
    <w:rsid w:val="000D2A51"/>
    <w:rsid w:val="000D396D"/>
    <w:rsid w:val="000E7886"/>
    <w:rsid w:val="0012332F"/>
    <w:rsid w:val="001329A3"/>
    <w:rsid w:val="00177B40"/>
    <w:rsid w:val="00183933"/>
    <w:rsid w:val="00197392"/>
    <w:rsid w:val="001B6E36"/>
    <w:rsid w:val="001F6214"/>
    <w:rsid w:val="00235EAB"/>
    <w:rsid w:val="00236337"/>
    <w:rsid w:val="002447D3"/>
    <w:rsid w:val="002569AB"/>
    <w:rsid w:val="002A5E34"/>
    <w:rsid w:val="002D7BDD"/>
    <w:rsid w:val="002E6484"/>
    <w:rsid w:val="00335B6A"/>
    <w:rsid w:val="00335F18"/>
    <w:rsid w:val="003570A7"/>
    <w:rsid w:val="003660E1"/>
    <w:rsid w:val="00373A85"/>
    <w:rsid w:val="003A6EBF"/>
    <w:rsid w:val="003B1CDF"/>
    <w:rsid w:val="004357A3"/>
    <w:rsid w:val="00462C59"/>
    <w:rsid w:val="004A4059"/>
    <w:rsid w:val="00523100"/>
    <w:rsid w:val="00573F6B"/>
    <w:rsid w:val="005A55DB"/>
    <w:rsid w:val="005D67A4"/>
    <w:rsid w:val="005E23DF"/>
    <w:rsid w:val="00606843"/>
    <w:rsid w:val="00611C01"/>
    <w:rsid w:val="006221F4"/>
    <w:rsid w:val="006532BF"/>
    <w:rsid w:val="006664CD"/>
    <w:rsid w:val="00682F02"/>
    <w:rsid w:val="006C71D5"/>
    <w:rsid w:val="006C799C"/>
    <w:rsid w:val="006F05E2"/>
    <w:rsid w:val="006F760A"/>
    <w:rsid w:val="00726879"/>
    <w:rsid w:val="00777D32"/>
    <w:rsid w:val="007A09CD"/>
    <w:rsid w:val="007C6BFA"/>
    <w:rsid w:val="007F20C5"/>
    <w:rsid w:val="007F344E"/>
    <w:rsid w:val="007F3812"/>
    <w:rsid w:val="007F4A78"/>
    <w:rsid w:val="00805372"/>
    <w:rsid w:val="00806640"/>
    <w:rsid w:val="00842E25"/>
    <w:rsid w:val="0086705E"/>
    <w:rsid w:val="00867D71"/>
    <w:rsid w:val="00882B7E"/>
    <w:rsid w:val="00883802"/>
    <w:rsid w:val="008D2C9A"/>
    <w:rsid w:val="00904F8C"/>
    <w:rsid w:val="00933777"/>
    <w:rsid w:val="009814AA"/>
    <w:rsid w:val="00983A31"/>
    <w:rsid w:val="0099058C"/>
    <w:rsid w:val="009E0ACA"/>
    <w:rsid w:val="009E0D54"/>
    <w:rsid w:val="009F68CE"/>
    <w:rsid w:val="00A32796"/>
    <w:rsid w:val="00A726B9"/>
    <w:rsid w:val="00A76959"/>
    <w:rsid w:val="00A84823"/>
    <w:rsid w:val="00A932EB"/>
    <w:rsid w:val="00AA46FF"/>
    <w:rsid w:val="00AB69A1"/>
    <w:rsid w:val="00AE3687"/>
    <w:rsid w:val="00AE42A0"/>
    <w:rsid w:val="00AF0A8B"/>
    <w:rsid w:val="00B24538"/>
    <w:rsid w:val="00B47843"/>
    <w:rsid w:val="00B567AE"/>
    <w:rsid w:val="00B71F09"/>
    <w:rsid w:val="00B72BE8"/>
    <w:rsid w:val="00B72CA6"/>
    <w:rsid w:val="00BA0F5A"/>
    <w:rsid w:val="00BE061E"/>
    <w:rsid w:val="00C566F2"/>
    <w:rsid w:val="00C90951"/>
    <w:rsid w:val="00C96DC1"/>
    <w:rsid w:val="00CA1F06"/>
    <w:rsid w:val="00CA37FE"/>
    <w:rsid w:val="00CC0E16"/>
    <w:rsid w:val="00CD1906"/>
    <w:rsid w:val="00CE2BB3"/>
    <w:rsid w:val="00D031ED"/>
    <w:rsid w:val="00D06A20"/>
    <w:rsid w:val="00D13E65"/>
    <w:rsid w:val="00D67C01"/>
    <w:rsid w:val="00D975E4"/>
    <w:rsid w:val="00DD22FD"/>
    <w:rsid w:val="00DF1468"/>
    <w:rsid w:val="00E33AC0"/>
    <w:rsid w:val="00E3790C"/>
    <w:rsid w:val="00EB12BB"/>
    <w:rsid w:val="00EB4A73"/>
    <w:rsid w:val="00EF4D89"/>
    <w:rsid w:val="00F326E7"/>
    <w:rsid w:val="00F34C49"/>
    <w:rsid w:val="00F620F8"/>
    <w:rsid w:val="00F75DDC"/>
    <w:rsid w:val="00F802DF"/>
    <w:rsid w:val="00FA7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6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AB2"/>
    <w:rPr>
      <w:rFonts w:ascii="Tahoma" w:hAnsi="Tahoma" w:cs="Tahoma"/>
      <w:sz w:val="16"/>
      <w:szCs w:val="16"/>
    </w:rPr>
  </w:style>
  <w:style w:type="character" w:styleId="Emphasis">
    <w:name w:val="Emphasis"/>
    <w:basedOn w:val="DefaultParagraphFont"/>
    <w:uiPriority w:val="20"/>
    <w:qFormat/>
    <w:rsid w:val="00C96DC1"/>
    <w:rPr>
      <w:i/>
      <w:iCs/>
    </w:rPr>
  </w:style>
  <w:style w:type="character" w:styleId="Hyperlink">
    <w:name w:val="Hyperlink"/>
    <w:basedOn w:val="DefaultParagraphFont"/>
    <w:uiPriority w:val="99"/>
    <w:unhideWhenUsed/>
    <w:rsid w:val="009E0ACA"/>
    <w:rPr>
      <w:color w:val="0000FF"/>
      <w:u w:val="single"/>
    </w:rPr>
  </w:style>
  <w:style w:type="character" w:styleId="Strong">
    <w:name w:val="Strong"/>
    <w:basedOn w:val="DefaultParagraphFont"/>
    <w:uiPriority w:val="22"/>
    <w:qFormat/>
    <w:rsid w:val="00EB12B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6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AB2"/>
    <w:rPr>
      <w:rFonts w:ascii="Tahoma" w:hAnsi="Tahoma" w:cs="Tahoma"/>
      <w:sz w:val="16"/>
      <w:szCs w:val="16"/>
    </w:rPr>
  </w:style>
  <w:style w:type="character" w:styleId="Emphasis">
    <w:name w:val="Emphasis"/>
    <w:basedOn w:val="DefaultParagraphFont"/>
    <w:uiPriority w:val="20"/>
    <w:qFormat/>
    <w:rsid w:val="00C96DC1"/>
    <w:rPr>
      <w:i/>
      <w:iCs/>
    </w:rPr>
  </w:style>
  <w:style w:type="character" w:styleId="Hyperlink">
    <w:name w:val="Hyperlink"/>
    <w:basedOn w:val="DefaultParagraphFont"/>
    <w:uiPriority w:val="99"/>
    <w:unhideWhenUsed/>
    <w:rsid w:val="009E0ACA"/>
    <w:rPr>
      <w:color w:val="0000FF"/>
      <w:u w:val="single"/>
    </w:rPr>
  </w:style>
  <w:style w:type="character" w:styleId="Strong">
    <w:name w:val="Strong"/>
    <w:basedOn w:val="DefaultParagraphFont"/>
    <w:uiPriority w:val="22"/>
    <w:qFormat/>
    <w:rsid w:val="00EB1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18792">
      <w:bodyDiv w:val="1"/>
      <w:marLeft w:val="0"/>
      <w:marRight w:val="0"/>
      <w:marTop w:val="0"/>
      <w:marBottom w:val="0"/>
      <w:divBdr>
        <w:top w:val="none" w:sz="0" w:space="0" w:color="auto"/>
        <w:left w:val="none" w:sz="0" w:space="0" w:color="auto"/>
        <w:bottom w:val="none" w:sz="0" w:space="0" w:color="auto"/>
        <w:right w:val="none" w:sz="0" w:space="0" w:color="auto"/>
      </w:divBdr>
    </w:div>
    <w:div w:id="534930634">
      <w:bodyDiv w:val="1"/>
      <w:marLeft w:val="0"/>
      <w:marRight w:val="0"/>
      <w:marTop w:val="0"/>
      <w:marBottom w:val="0"/>
      <w:divBdr>
        <w:top w:val="none" w:sz="0" w:space="0" w:color="auto"/>
        <w:left w:val="none" w:sz="0" w:space="0" w:color="auto"/>
        <w:bottom w:val="none" w:sz="0" w:space="0" w:color="auto"/>
        <w:right w:val="none" w:sz="0" w:space="0" w:color="auto"/>
      </w:divBdr>
      <w:divsChild>
        <w:div w:id="1248810905">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6.jpe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hyperlink" Target="https://en.wikipedia.org/wiki/Anticoagulant" TargetMode="External"/><Relationship Id="rId34" Type="http://schemas.openxmlformats.org/officeDocument/2006/relationships/image" Target="media/image24.jpeg"/><Relationship Id="rId42" Type="http://schemas.openxmlformats.org/officeDocument/2006/relationships/hyperlink" Target="https://en.wikipedia.org/wiki/Heparin" TargetMode="External"/><Relationship Id="rId47" Type="http://schemas.openxmlformats.org/officeDocument/2006/relationships/hyperlink" Target="https://www.sciencedirect.com/topics/chemistry/vitamin-k" TargetMode="Externa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gif"/><Relationship Id="rId46" Type="http://schemas.openxmlformats.org/officeDocument/2006/relationships/hyperlink" Target="https://www.sciencedirect.com/topics/pharmacology-toxicology-and-pharmaceutical-science/enzyme-precursor"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en.wikipedia.org/wiki/Serine_protease_inhibitor" TargetMode="External"/><Relationship Id="rId29" Type="http://schemas.openxmlformats.org/officeDocument/2006/relationships/image" Target="media/image19.jpeg"/><Relationship Id="rId41" Type="http://schemas.openxmlformats.org/officeDocument/2006/relationships/hyperlink" Target="https://en.wikipedia.org/wiki/Anticoagulant"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en.wikipedia.org/wiki/Factor_X"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hyperlink" Target="https://www.sciencedirect.com/topics/pharmacology-toxicology-and-pharmaceutical-science/prothrombin"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en.wikipedia.org/wiki/Thrombin"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1.png"/><Relationship Id="rId44" Type="http://schemas.openxmlformats.org/officeDocument/2006/relationships/hyperlink" Target="https://en.wikipedia.org/wiki/Factor_X" TargetMode="Externa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hyperlink" Target="https://en.wikipedia.org/wiki/Heparin"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s://en.wikipedia.org/wiki/Thrombin" TargetMode="External"/><Relationship Id="rId48" Type="http://schemas.openxmlformats.org/officeDocument/2006/relationships/image" Target="media/image31.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5394</Words>
  <Characters>30746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wissmann</dc:creator>
  <cp:lastModifiedBy>paul wissmann</cp:lastModifiedBy>
  <cp:revision>2</cp:revision>
  <dcterms:created xsi:type="dcterms:W3CDTF">2021-04-25T22:58:00Z</dcterms:created>
  <dcterms:modified xsi:type="dcterms:W3CDTF">2021-04-25T22:58:00Z</dcterms:modified>
</cp:coreProperties>
</file>